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宋体"/>
          <w:b/>
          <w:sz w:val="32"/>
        </w:rPr>
        <w:t>产品目录</w:t>
      </w:r>
    </w:p>
    <w:p>
      <w:pPr>
        <w:pStyle w:val="Heading2"/>
      </w:pPr>
      <w:r>
        <w:rPr>
          <w:rFonts w:ascii="Calibri" w:hAnsi="Calibri" w:eastAsia="宋体"/>
          <w:b/>
          <w:sz w:val="26"/>
        </w:rPr>
        <w:t>广州子润新材料科技有限公司</w:t>
      </w:r>
    </w:p>
    <w:p>
      <w:r>
        <w:rPr>
          <w:rFonts w:ascii="Calibri" w:hAnsi="Calibri" w:eastAsia="宋体"/>
          <w:b w:val="0"/>
          <w:sz w:val="21"/>
        </w:rPr>
        <w:t>广州子润新材料科技有限公司是一家表面改性技术及新材料的研发公司，特别是在润滑干膜、高温防烧结、氟素润滑脂、防锈润滑等特种润滑方面具有数十年的技术积累。产品技术为日本的三菱、松下、本田汽车公司及中国的格力电器、美芝等提供技术支持及共同探讨润滑、表面改性技术（润滑干膜）课题。技术范围涉及到空调、轴承、高铁、地铁、汽车、半导体制造、锻造等行业。经营范围：新材料技术研发、节能及环境保护技术研究及应用，生物技术及新兴能源技术开发，产业绿色制造技术的开发及应用。</w:t>
      </w:r>
    </w:p>
    <w:p>
      <w:r>
        <w:rPr>
          <w:rFonts w:ascii="Calibri" w:hAnsi="Calibri" w:eastAsia="宋体"/>
          <w:b w:val="0"/>
          <w:sz w:val="21"/>
        </w:rPr>
        <w:t>产品性能涉及：润滑性、耐磨性、初期磨合、消音效果、放热性、亲水性、防锈性、表面改性、亲油性、耐溶性、遮光性、耐油性、导电性、防粘性、绝缘性。</w:t>
      </w:r>
    </w:p>
    <w:p>
      <w:pPr>
        <w:pStyle w:val="Heading2"/>
      </w:pPr>
      <w:r>
        <w:rPr>
          <w:rFonts w:ascii="Calibri" w:hAnsi="Calibri" w:eastAsia="宋体"/>
          <w:b/>
          <w:sz w:val="26"/>
        </w:rPr>
        <w:t>产品总览</w:t>
      </w:r>
    </w:p>
    <w:p>
      <w:pPr>
        <w:pStyle w:val="ListNumber"/>
      </w:pPr>
      <w:r>
        <w:rPr>
          <w:rFonts w:ascii="Calibri" w:hAnsi="Calibri" w:eastAsia="宋体"/>
          <w:b w:val="0"/>
          <w:sz w:val="21"/>
        </w:rPr>
        <w:t>润滑干膜（水性干膜、油性干膜）</w:t>
      </w:r>
    </w:p>
    <w:p>
      <w:pPr>
        <w:pStyle w:val="ListNumber"/>
      </w:pPr>
      <w:r>
        <w:rPr>
          <w:rFonts w:ascii="Calibri" w:hAnsi="Calibri" w:eastAsia="宋体"/>
          <w:b w:val="0"/>
          <w:sz w:val="21"/>
        </w:rPr>
        <w:t>氟素润滑系列</w:t>
      </w:r>
    </w:p>
    <w:p>
      <w:pPr>
        <w:pStyle w:val="ListNumber"/>
      </w:pPr>
      <w:r>
        <w:rPr>
          <w:rFonts w:ascii="Calibri" w:hAnsi="Calibri" w:eastAsia="宋体"/>
          <w:b w:val="0"/>
          <w:sz w:val="21"/>
        </w:rPr>
        <w:t>组装·防烧结浆料</w:t>
      </w:r>
    </w:p>
    <w:p>
      <w:pPr>
        <w:pStyle w:val="ListNumber"/>
      </w:pPr>
      <w:r>
        <w:rPr>
          <w:rFonts w:ascii="Calibri" w:hAnsi="Calibri" w:eastAsia="宋体"/>
          <w:b w:val="0"/>
          <w:sz w:val="21"/>
        </w:rPr>
        <w:t>燃气旋阀用润滑脂</w:t>
      </w:r>
    </w:p>
    <w:p>
      <w:pPr>
        <w:pStyle w:val="ListNumber"/>
      </w:pPr>
      <w:r>
        <w:rPr>
          <w:rFonts w:ascii="Calibri" w:hAnsi="Calibri" w:eastAsia="宋体"/>
          <w:b w:val="0"/>
          <w:sz w:val="21"/>
        </w:rPr>
        <w:t>防锈润滑系列</w:t>
      </w:r>
    </w:p>
    <w:p>
      <w:pPr>
        <w:pStyle w:val="ListNumber"/>
      </w:pPr>
      <w:r>
        <w:rPr>
          <w:rFonts w:ascii="Calibri" w:hAnsi="Calibri" w:eastAsia="宋体"/>
          <w:b w:val="0"/>
          <w:sz w:val="21"/>
        </w:rPr>
        <w:t>冷镀锌涂料</w:t>
      </w:r>
    </w:p>
    <w:p>
      <w:pPr>
        <w:pStyle w:val="ListNumber"/>
      </w:pPr>
      <w:r>
        <w:rPr>
          <w:rFonts w:ascii="Calibri" w:hAnsi="Calibri" w:eastAsia="宋体"/>
          <w:b w:val="0"/>
          <w:sz w:val="21"/>
        </w:rPr>
        <w:t>特种喷雾剂系列</w:t>
      </w:r>
    </w:p>
    <w:p>
      <w:pPr>
        <w:pStyle w:val="Heading1"/>
      </w:pPr>
      <w:r>
        <w:rPr>
          <w:rFonts w:ascii="Calibri" w:hAnsi="Calibri" w:eastAsia="宋体"/>
          <w:b/>
          <w:sz w:val="32"/>
        </w:rPr>
        <w:t>Product Catalog</w:t>
      </w:r>
    </w:p>
    <w:p>
      <w:pPr>
        <w:pStyle w:val="Heading2"/>
      </w:pPr>
      <w:r>
        <w:rPr>
          <w:rFonts w:ascii="Calibri" w:hAnsi="Calibri" w:eastAsia="宋体"/>
          <w:b/>
          <w:sz w:val="26"/>
        </w:rPr>
        <w:t>Guangzhou Zirun New Material Technology Co., Ltd.</w:t>
      </w:r>
    </w:p>
    <w:p>
      <w:r>
        <w:rPr>
          <w:rFonts w:ascii="Calibri" w:hAnsi="Calibri" w:eastAsia="宋体"/>
          <w:b w:val="0"/>
          <w:sz w:val="21"/>
        </w:rPr>
        <w:t>Zirun New Material Technology Co., Ltd. (Guangzhou) is an R&amp;D company specializing in surface modification technology and new materials, with decades of technical accumulation in dry film lubricants, high-temperature anti-seize compounds, fluorinated lubricating greases and anti-rust lubrication. Its product technology has provided technical support and joint research on lubrication and surface modification (dry film lubrication) to Mitsubishi, Panasonic and Honda in Japan, and to Gree Electric and Meizhi in China. Its technology serves the air-conditioning, bearing, high-speed rail, metro, automotive, semiconductor manufacturing and forging industries. Business scope: R&amp;D of new material technology; research and application of energy-saving and environmental protection technology; biotechnology and new energy technology development; development and application of green industrial manufacturing technology.</w:t>
      </w:r>
    </w:p>
    <w:p>
      <w:r>
        <w:rPr>
          <w:rFonts w:ascii="Calibri" w:hAnsi="Calibri" w:eastAsia="宋体"/>
          <w:b w:val="0"/>
          <w:sz w:val="21"/>
        </w:rPr>
        <w:t>Product properties include: lubricity, wear resistance, running-in performance, noise reduction, heat dissipation, hydrophilicity, rust prevention, surface modification, oleophilicity, solvent resistance, light shielding, oil resistance, electrical conductivity, anti-adhesion and electrical insulation.</w:t>
      </w:r>
    </w:p>
    <w:p>
      <w:pPr>
        <w:pStyle w:val="Heading2"/>
      </w:pPr>
      <w:r>
        <w:rPr>
          <w:rFonts w:ascii="Calibri" w:hAnsi="Calibri" w:eastAsia="宋体"/>
          <w:b/>
          <w:sz w:val="26"/>
        </w:rPr>
        <w:t>Catalog Overview</w:t>
      </w:r>
    </w:p>
    <w:p>
      <w:pPr>
        <w:pStyle w:val="ListNumber"/>
      </w:pPr>
      <w:r>
        <w:rPr>
          <w:rFonts w:ascii="Calibri" w:hAnsi="Calibri" w:eastAsia="宋体"/>
          <w:b w:val="0"/>
          <w:sz w:val="21"/>
        </w:rPr>
        <w:t>Dry Film Lubricants (water-based and solvent-based)</w:t>
      </w:r>
    </w:p>
    <w:p>
      <w:pPr>
        <w:pStyle w:val="ListNumber"/>
      </w:pPr>
      <w:r>
        <w:rPr>
          <w:rFonts w:ascii="Calibri" w:hAnsi="Calibri" w:eastAsia="宋体"/>
          <w:b w:val="0"/>
          <w:sz w:val="21"/>
        </w:rPr>
        <w:t>Fluorine Lubricant Series</w:t>
      </w:r>
    </w:p>
    <w:p>
      <w:pPr>
        <w:pStyle w:val="ListNumber"/>
      </w:pPr>
      <w:r>
        <w:rPr>
          <w:rFonts w:ascii="Calibri" w:hAnsi="Calibri" w:eastAsia="宋体"/>
          <w:b w:val="0"/>
          <w:sz w:val="21"/>
        </w:rPr>
        <w:t>Assembly &amp; Anti-Seize Pastes</w:t>
      </w:r>
    </w:p>
    <w:p>
      <w:pPr>
        <w:pStyle w:val="ListNumber"/>
      </w:pPr>
      <w:r>
        <w:rPr>
          <w:rFonts w:ascii="Calibri" w:hAnsi="Calibri" w:eastAsia="宋体"/>
          <w:b w:val="0"/>
          <w:sz w:val="21"/>
        </w:rPr>
        <w:t>Lubricating Grease for Gas Rotary Valves</w:t>
      </w:r>
    </w:p>
    <w:p>
      <w:pPr>
        <w:pStyle w:val="ListNumber"/>
      </w:pPr>
      <w:r>
        <w:rPr>
          <w:rFonts w:ascii="Calibri" w:hAnsi="Calibri" w:eastAsia="宋体"/>
          <w:b w:val="0"/>
          <w:sz w:val="21"/>
        </w:rPr>
        <w:t>Anti-Rust Lubrication Series</w:t>
      </w:r>
    </w:p>
    <w:p>
      <w:pPr>
        <w:pStyle w:val="ListNumber"/>
      </w:pPr>
      <w:r>
        <w:rPr>
          <w:rFonts w:ascii="Calibri" w:hAnsi="Calibri" w:eastAsia="宋体"/>
          <w:b w:val="0"/>
          <w:sz w:val="21"/>
        </w:rPr>
        <w:t>Cold Galvanizing Coatings</w:t>
      </w:r>
    </w:p>
    <w:p>
      <w:pPr>
        <w:pStyle w:val="ListNumber"/>
      </w:pPr>
      <w:r>
        <w:rPr>
          <w:rFonts w:ascii="Calibri" w:hAnsi="Calibri" w:eastAsia="宋体"/>
          <w:b w:val="0"/>
          <w:sz w:val="21"/>
        </w:rPr>
        <w:t>Specialty Spray Series</w:t>
      </w:r>
    </w:p>
    <w:p>
      <w:pPr>
        <w:pStyle w:val="Heading1"/>
      </w:pPr>
      <w:r>
        <w:rPr>
          <w:rFonts w:ascii="Calibri" w:hAnsi="Calibri" w:eastAsia="宋体"/>
          <w:b/>
          <w:sz w:val="32"/>
        </w:rPr>
        <w:t>1. 干膜润滑剂</w:t>
      </w:r>
    </w:p>
    <w:p>
      <w:pPr>
        <w:pStyle w:val="Heading2"/>
      </w:pPr>
      <w:r>
        <w:rPr>
          <w:rFonts w:ascii="Calibri" w:hAnsi="Calibri" w:eastAsia="宋体"/>
          <w:b/>
          <w:sz w:val="26"/>
        </w:rPr>
        <w:t>什么是干膜润滑剂</w:t>
      </w:r>
    </w:p>
    <w:p>
      <w:r>
        <w:rPr>
          <w:rFonts w:ascii="Calibri" w:hAnsi="Calibri" w:eastAsia="宋体"/>
          <w:b w:val="0"/>
          <w:sz w:val="21"/>
        </w:rPr>
        <w:t>干膜润滑剂是二硫化钼、石墨、PTFE等润滑物质（固体润滑剂 Solid Lubricants），配合各种特殊粘合剂，分散在有机溶剂或水中的功能性涂料。经常温干燥或者加热烧成形成润滑干膜。常用的固体润滑剂为二硫化钼（MoS2）、石墨（Graphite）、聚四氟乙烯（PTFE）、氮化硼（BN）等。</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r/>
            <w:r>
              <w:rPr>
                <w:rFonts w:ascii="Calibri" w:hAnsi="Calibri" w:eastAsia="宋体"/>
                <w:b/>
                <w:sz w:val="16"/>
              </w:rPr>
              <w:t>固体润滑剂</w:t>
            </w:r>
          </w:p>
        </w:tc>
        <w:tc>
          <w:tcPr>
            <w:tcW w:type="dxa" w:w="2045"/>
            <w:shd w:val="clear" w:fill="D9E2F3"/>
          </w:tcPr>
          <w:p>
            <w:r/>
            <w:r>
              <w:rPr>
                <w:rFonts w:ascii="Calibri" w:hAnsi="Calibri" w:eastAsia="宋体"/>
                <w:b/>
                <w:sz w:val="16"/>
              </w:rPr>
              <w:t>二硫化钼</w:t>
            </w:r>
          </w:p>
        </w:tc>
        <w:tc>
          <w:tcPr>
            <w:tcW w:type="dxa" w:w="2045"/>
            <w:shd w:val="clear" w:fill="D9E2F3"/>
          </w:tcPr>
          <w:p>
            <w:r/>
            <w:r>
              <w:rPr>
                <w:rFonts w:ascii="Calibri" w:hAnsi="Calibri" w:eastAsia="宋体"/>
                <w:b/>
                <w:sz w:val="16"/>
              </w:rPr>
              <w:t>石墨</w:t>
            </w:r>
          </w:p>
        </w:tc>
        <w:tc>
          <w:tcPr>
            <w:tcW w:type="dxa" w:w="2045"/>
            <w:shd w:val="clear" w:fill="D9E2F3"/>
          </w:tcPr>
          <w:p>
            <w:r/>
            <w:r>
              <w:rPr>
                <w:rFonts w:ascii="Calibri" w:hAnsi="Calibri" w:eastAsia="宋体"/>
                <w:b/>
                <w:sz w:val="16"/>
              </w:rPr>
              <w:t>聚四氟乙烯（PTFE）</w:t>
            </w:r>
          </w:p>
        </w:tc>
        <w:tc>
          <w:tcPr>
            <w:tcW w:type="dxa" w:w="2045"/>
            <w:shd w:val="clear" w:fill="D9E2F3"/>
          </w:tcPr>
          <w:p>
            <w:r/>
            <w:r>
              <w:rPr>
                <w:rFonts w:ascii="Calibri" w:hAnsi="Calibri" w:eastAsia="宋体"/>
                <w:b/>
                <w:sz w:val="16"/>
              </w:rPr>
              <w:t>氮化硼</w:t>
            </w:r>
          </w:p>
        </w:tc>
      </w:tr>
      <w:tr>
        <w:tc>
          <w:tcPr>
            <w:tcW w:type="dxa" w:w="2045"/>
          </w:tcPr>
          <w:p>
            <w:r/>
            <w:r>
              <w:rPr>
                <w:rFonts w:ascii="Calibri" w:hAnsi="Calibri" w:eastAsia="宋体"/>
                <w:b w:val="0"/>
                <w:sz w:val="16"/>
              </w:rPr>
              <w:t>外观</w:t>
            </w:r>
          </w:p>
        </w:tc>
        <w:tc>
          <w:tcPr>
            <w:tcW w:type="dxa" w:w="2045"/>
          </w:tcPr>
          <w:p>
            <w:r/>
            <w:r>
              <w:rPr>
                <w:rFonts w:ascii="Calibri" w:hAnsi="Calibri" w:eastAsia="宋体"/>
                <w:b w:val="0"/>
                <w:sz w:val="16"/>
              </w:rPr>
              <w:t>灰银色</w:t>
            </w:r>
          </w:p>
        </w:tc>
        <w:tc>
          <w:tcPr>
            <w:tcW w:type="dxa" w:w="2045"/>
          </w:tcPr>
          <w:p>
            <w:r/>
            <w:r>
              <w:rPr>
                <w:rFonts w:ascii="Calibri" w:hAnsi="Calibri" w:eastAsia="宋体"/>
                <w:b w:val="0"/>
                <w:sz w:val="16"/>
              </w:rPr>
              <w:t>黑色</w:t>
            </w:r>
          </w:p>
        </w:tc>
        <w:tc>
          <w:tcPr>
            <w:tcW w:type="dxa" w:w="2045"/>
          </w:tcPr>
          <w:p>
            <w:r/>
            <w:r>
              <w:rPr>
                <w:rFonts w:ascii="Calibri" w:hAnsi="Calibri" w:eastAsia="宋体"/>
                <w:b w:val="0"/>
                <w:sz w:val="16"/>
              </w:rPr>
              <w:t>白色</w:t>
            </w:r>
          </w:p>
        </w:tc>
        <w:tc>
          <w:tcPr>
            <w:tcW w:type="dxa" w:w="2045"/>
          </w:tcPr>
          <w:p>
            <w:r/>
            <w:r>
              <w:rPr>
                <w:rFonts w:ascii="Calibri" w:hAnsi="Calibri" w:eastAsia="宋体"/>
                <w:b w:val="0"/>
                <w:sz w:val="16"/>
              </w:rPr>
              <w:t>白色</w:t>
            </w:r>
          </w:p>
        </w:tc>
      </w:tr>
      <w:tr>
        <w:tc>
          <w:tcPr>
            <w:tcW w:type="dxa" w:w="2045"/>
          </w:tcPr>
          <w:p>
            <w:r/>
            <w:r>
              <w:rPr>
                <w:rFonts w:ascii="Calibri" w:hAnsi="Calibri" w:eastAsia="宋体"/>
                <w:b w:val="0"/>
                <w:sz w:val="16"/>
              </w:rPr>
              <w:t>密度</w:t>
            </w:r>
          </w:p>
        </w:tc>
        <w:tc>
          <w:tcPr>
            <w:tcW w:type="dxa" w:w="2045"/>
          </w:tcPr>
          <w:p>
            <w:r/>
            <w:r>
              <w:rPr>
                <w:rFonts w:ascii="Calibri" w:hAnsi="Calibri" w:eastAsia="宋体"/>
                <w:b w:val="0"/>
                <w:sz w:val="16"/>
              </w:rPr>
              <w:t>4.8</w:t>
            </w:r>
          </w:p>
        </w:tc>
        <w:tc>
          <w:tcPr>
            <w:tcW w:type="dxa" w:w="2045"/>
          </w:tcPr>
          <w:p>
            <w:r/>
            <w:r>
              <w:rPr>
                <w:rFonts w:ascii="Calibri" w:hAnsi="Calibri" w:eastAsia="宋体"/>
                <w:b w:val="0"/>
                <w:sz w:val="16"/>
              </w:rPr>
              <w:t>2.2</w:t>
            </w:r>
          </w:p>
        </w:tc>
        <w:tc>
          <w:tcPr>
            <w:tcW w:type="dxa" w:w="2045"/>
          </w:tcPr>
          <w:p>
            <w:r/>
            <w:r>
              <w:rPr>
                <w:rFonts w:ascii="Calibri" w:hAnsi="Calibri" w:eastAsia="宋体"/>
                <w:b w:val="0"/>
                <w:sz w:val="16"/>
              </w:rPr>
              <w:t>2.2</w:t>
            </w:r>
          </w:p>
        </w:tc>
        <w:tc>
          <w:tcPr>
            <w:tcW w:type="dxa" w:w="2045"/>
          </w:tcPr>
          <w:p>
            <w:r/>
            <w:r>
              <w:rPr>
                <w:rFonts w:ascii="Calibri" w:hAnsi="Calibri" w:eastAsia="宋体"/>
                <w:b w:val="0"/>
                <w:sz w:val="16"/>
              </w:rPr>
              <w:t>2.3</w:t>
            </w:r>
          </w:p>
        </w:tc>
      </w:tr>
      <w:tr>
        <w:tc>
          <w:tcPr>
            <w:tcW w:type="dxa" w:w="2045"/>
          </w:tcPr>
          <w:p>
            <w:r/>
            <w:r>
              <w:rPr>
                <w:rFonts w:ascii="Calibri" w:hAnsi="Calibri" w:eastAsia="宋体"/>
                <w:b w:val="0"/>
                <w:sz w:val="16"/>
              </w:rPr>
              <w:t>摩擦系数</w:t>
            </w:r>
          </w:p>
        </w:tc>
        <w:tc>
          <w:tcPr>
            <w:tcW w:type="dxa" w:w="2045"/>
          </w:tcPr>
          <w:p>
            <w:r/>
            <w:r>
              <w:rPr>
                <w:rFonts w:ascii="Calibri" w:hAnsi="Calibri" w:eastAsia="宋体"/>
                <w:b w:val="0"/>
                <w:sz w:val="16"/>
              </w:rPr>
              <w:t>0.04</w:t>
            </w:r>
          </w:p>
        </w:tc>
        <w:tc>
          <w:tcPr>
            <w:tcW w:type="dxa" w:w="2045"/>
          </w:tcPr>
          <w:p>
            <w:r/>
            <w:r>
              <w:rPr>
                <w:rFonts w:ascii="Calibri" w:hAnsi="Calibri" w:eastAsia="宋体"/>
                <w:b w:val="0"/>
                <w:sz w:val="16"/>
              </w:rPr>
              <w:t>0.06</w:t>
            </w:r>
          </w:p>
        </w:tc>
        <w:tc>
          <w:tcPr>
            <w:tcW w:type="dxa" w:w="2045"/>
          </w:tcPr>
          <w:p>
            <w:r/>
            <w:r>
              <w:rPr>
                <w:rFonts w:ascii="Calibri" w:hAnsi="Calibri" w:eastAsia="宋体"/>
                <w:b w:val="0"/>
                <w:sz w:val="16"/>
              </w:rPr>
              <w:t>0.04</w:t>
            </w:r>
          </w:p>
        </w:tc>
        <w:tc>
          <w:tcPr>
            <w:tcW w:type="dxa" w:w="2045"/>
          </w:tcPr>
          <w:p>
            <w:r/>
            <w:r>
              <w:rPr>
                <w:rFonts w:ascii="Calibri" w:hAnsi="Calibri" w:eastAsia="宋体"/>
                <w:b w:val="0"/>
                <w:sz w:val="16"/>
              </w:rPr>
              <w:t>0.06</w:t>
            </w:r>
          </w:p>
        </w:tc>
      </w:tr>
      <w:tr>
        <w:tc>
          <w:tcPr>
            <w:tcW w:type="dxa" w:w="2045"/>
          </w:tcPr>
          <w:p>
            <w:r/>
            <w:r>
              <w:rPr>
                <w:rFonts w:ascii="Calibri" w:hAnsi="Calibri" w:eastAsia="宋体"/>
                <w:b w:val="0"/>
                <w:sz w:val="16"/>
              </w:rPr>
              <w:t>耐负荷性</w:t>
            </w:r>
          </w:p>
        </w:tc>
        <w:tc>
          <w:tcPr>
            <w:tcW w:type="dxa" w:w="2045"/>
          </w:tcPr>
          <w:p>
            <w:r/>
            <w:r>
              <w:rPr>
                <w:rFonts w:ascii="Calibri" w:hAnsi="Calibri" w:eastAsia="宋体"/>
                <w:b w:val="0"/>
                <w:sz w:val="16"/>
              </w:rPr>
              <w:t>784MPa</w:t>
            </w:r>
          </w:p>
        </w:tc>
        <w:tc>
          <w:tcPr>
            <w:tcW w:type="dxa" w:w="2045"/>
          </w:tcPr>
          <w:p>
            <w:r/>
            <w:r>
              <w:rPr>
                <w:rFonts w:ascii="Calibri" w:hAnsi="Calibri" w:eastAsia="宋体"/>
                <w:b w:val="0"/>
                <w:sz w:val="16"/>
              </w:rPr>
              <w:t>490MPa</w:t>
            </w:r>
          </w:p>
        </w:tc>
        <w:tc>
          <w:tcPr>
            <w:tcW w:type="dxa" w:w="2045"/>
          </w:tcPr>
          <w:p>
            <w:r/>
            <w:r>
              <w:rPr>
                <w:rFonts w:ascii="Calibri" w:hAnsi="Calibri" w:eastAsia="宋体"/>
                <w:b w:val="0"/>
                <w:sz w:val="16"/>
              </w:rPr>
              <w:t>196MPa</w:t>
            </w:r>
          </w:p>
        </w:tc>
        <w:tc>
          <w:tcPr>
            <w:tcW w:type="dxa" w:w="2045"/>
          </w:tcPr>
          <w:p>
            <w:r/>
            <w:r>
              <w:rPr>
                <w:rFonts w:ascii="Calibri" w:hAnsi="Calibri" w:eastAsia="宋体"/>
                <w:b w:val="0"/>
                <w:sz w:val="16"/>
              </w:rPr>
              <w:t>490MPa</w:t>
            </w:r>
          </w:p>
        </w:tc>
      </w:tr>
      <w:tr>
        <w:tc>
          <w:tcPr>
            <w:tcW w:type="dxa" w:w="2045"/>
          </w:tcPr>
          <w:p>
            <w:r/>
            <w:r>
              <w:rPr>
                <w:rFonts w:ascii="Calibri" w:hAnsi="Calibri" w:eastAsia="宋体"/>
                <w:b w:val="0"/>
                <w:sz w:val="16"/>
              </w:rPr>
              <w:t>耐热性</w:t>
            </w:r>
          </w:p>
        </w:tc>
        <w:tc>
          <w:tcPr>
            <w:tcW w:type="dxa" w:w="2045"/>
          </w:tcPr>
          <w:p>
            <w:r/>
            <w:r>
              <w:rPr>
                <w:rFonts w:ascii="Calibri" w:hAnsi="Calibri" w:eastAsia="宋体"/>
                <w:b w:val="0"/>
                <w:sz w:val="16"/>
              </w:rPr>
              <w:t>350℃开始氧化→MoO3（真空中1350℃）</w:t>
            </w:r>
          </w:p>
        </w:tc>
        <w:tc>
          <w:tcPr>
            <w:tcW w:type="dxa" w:w="2045"/>
          </w:tcPr>
          <w:p>
            <w:r/>
            <w:r>
              <w:rPr>
                <w:rFonts w:ascii="Calibri" w:hAnsi="Calibri" w:eastAsia="宋体"/>
                <w:b w:val="0"/>
                <w:sz w:val="16"/>
              </w:rPr>
              <w:t>550℃氧化分解→CO2</w:t>
            </w:r>
          </w:p>
        </w:tc>
        <w:tc>
          <w:tcPr>
            <w:tcW w:type="dxa" w:w="2045"/>
          </w:tcPr>
          <w:p>
            <w:r/>
            <w:r>
              <w:rPr>
                <w:rFonts w:ascii="Calibri" w:hAnsi="Calibri" w:eastAsia="宋体"/>
                <w:b w:val="0"/>
                <w:sz w:val="16"/>
              </w:rPr>
              <w:t>300℃氧化分解</w:t>
            </w:r>
          </w:p>
        </w:tc>
        <w:tc>
          <w:tcPr>
            <w:tcW w:type="dxa" w:w="2045"/>
          </w:tcPr>
          <w:p>
            <w:r/>
            <w:r>
              <w:rPr>
                <w:rFonts w:ascii="Calibri" w:hAnsi="Calibri" w:eastAsia="宋体"/>
                <w:b w:val="0"/>
                <w:sz w:val="16"/>
              </w:rPr>
              <w:t>900℃开始氧化→B2O3</w:t>
            </w:r>
          </w:p>
        </w:tc>
      </w:tr>
    </w:tbl>
    <w:p/>
    <w:p>
      <w:pPr>
        <w:pStyle w:val="Heading2"/>
      </w:pPr>
      <w:r>
        <w:rPr>
          <w:rFonts w:ascii="Calibri" w:hAnsi="Calibri" w:eastAsia="宋体"/>
          <w:b/>
          <w:sz w:val="26"/>
        </w:rPr>
        <w:t>干膜润滑剂的特点</w:t>
      </w:r>
    </w:p>
    <w:p>
      <w:pPr>
        <w:pStyle w:val="ListBullet"/>
      </w:pPr>
      <w:r>
        <w:rPr>
          <w:rFonts w:ascii="Calibri" w:hAnsi="Calibri" w:eastAsia="宋体"/>
          <w:b w:val="0"/>
          <w:sz w:val="21"/>
        </w:rPr>
        <w:t>在高负荷及严酷的润滑领域（真空、腐蚀环境、放射线、低温、高温）有特效，性能远超润滑脂、润滑油。</w:t>
      </w:r>
    </w:p>
    <w:p>
      <w:pPr>
        <w:pStyle w:val="ListBullet"/>
      </w:pPr>
      <w:r>
        <w:rPr>
          <w:rFonts w:ascii="Calibri" w:hAnsi="Calibri" w:eastAsia="宋体"/>
          <w:b w:val="0"/>
          <w:sz w:val="21"/>
        </w:rPr>
        <w:t>金属、橡胶、塑料等多种材料（不管材质的大小和形状）也可以进行处理，增加润滑、耐磨、降噪、防锈、延寿等性能。</w:t>
      </w:r>
    </w:p>
    <w:p>
      <w:pPr>
        <w:pStyle w:val="ListBullet"/>
      </w:pPr>
      <w:r>
        <w:rPr>
          <w:rFonts w:ascii="Calibri" w:hAnsi="Calibri" w:eastAsia="宋体"/>
          <w:b w:val="0"/>
          <w:sz w:val="21"/>
        </w:rPr>
        <w:t>即使在被限制使用润滑油、润滑脂的特殊环境下，也能发挥出色的滑动特性和稳定性。</w:t>
      </w:r>
    </w:p>
    <w:p>
      <w:pPr>
        <w:pStyle w:val="ListBullet"/>
      </w:pPr>
      <w:r>
        <w:rPr>
          <w:rFonts w:ascii="Calibri" w:hAnsi="Calibri" w:eastAsia="宋体"/>
          <w:b w:val="0"/>
          <w:sz w:val="21"/>
        </w:rPr>
        <w:t>耐负荷性能：比油脂类高36倍左右。</w:t>
      </w:r>
    </w:p>
    <w:p>
      <w:pPr>
        <w:pStyle w:val="ListBullet"/>
      </w:pPr>
      <w:r>
        <w:rPr>
          <w:rFonts w:ascii="Calibri" w:hAnsi="Calibri" w:eastAsia="宋体"/>
          <w:b w:val="0"/>
          <w:sz w:val="21"/>
        </w:rPr>
        <w:t>耐磨性能：比油高20–40倍左右（和油同时使用时有相乘效果）。</w:t>
      </w:r>
    </w:p>
    <w:p>
      <w:pPr>
        <w:pStyle w:val="ListBullet"/>
      </w:pPr>
      <w:r>
        <w:rPr>
          <w:rFonts w:ascii="Calibri" w:hAnsi="Calibri" w:eastAsia="宋体"/>
          <w:b w:val="0"/>
          <w:sz w:val="21"/>
        </w:rPr>
        <w:t>摩擦系数：和油同时使用时有相乘效果，可降至0.02（和油比较降了6倍）。</w:t>
      </w:r>
    </w:p>
    <w:p>
      <w:pPr>
        <w:pStyle w:val="ListBullet"/>
      </w:pPr>
      <w:r>
        <w:rPr>
          <w:rFonts w:ascii="Calibri" w:hAnsi="Calibri" w:eastAsia="宋体"/>
          <w:b w:val="0"/>
          <w:sz w:val="21"/>
        </w:rPr>
        <w:t>因为是固体润滑，所以基本上无需维护。</w:t>
      </w:r>
    </w:p>
    <w:p>
      <w:pPr>
        <w:pStyle w:val="Heading2"/>
      </w:pPr>
      <w:r>
        <w:rPr>
          <w:rFonts w:ascii="Calibri" w:hAnsi="Calibri" w:eastAsia="宋体"/>
          <w:b/>
          <w:sz w:val="26"/>
        </w:rPr>
        <w:t>干膜润滑剂的涂膜处理</w:t>
      </w:r>
    </w:p>
    <w:p>
      <w:r>
        <w:rPr>
          <w:rFonts w:ascii="Calibri" w:hAnsi="Calibri" w:eastAsia="宋体"/>
          <w:b w:val="0"/>
          <w:sz w:val="21"/>
        </w:rPr>
        <w:t>材料为金属、塑料、橡胶等。</w:t>
      </w:r>
    </w:p>
    <w:p>
      <w:pPr>
        <w:pStyle w:val="ListNumber"/>
      </w:pPr>
      <w:r>
        <w:rPr>
          <w:rFonts w:ascii="Calibri" w:hAnsi="Calibri" w:eastAsia="宋体"/>
          <w:b w:val="0"/>
          <w:sz w:val="21"/>
        </w:rPr>
        <w:t>加工部品选择 — 选择合适的润滑干膜，使固化温度不要影响基材的性能。</w:t>
      </w:r>
    </w:p>
    <w:p>
      <w:pPr>
        <w:pStyle w:val="ListNumber"/>
      </w:pPr>
      <w:r>
        <w:rPr>
          <w:rFonts w:ascii="Calibri" w:hAnsi="Calibri" w:eastAsia="宋体"/>
          <w:b w:val="0"/>
          <w:sz w:val="21"/>
        </w:rPr>
        <w:t>脱脂 — 除去部品表面的油脂，确保涂膜附着力和稳定性。</w:t>
      </w:r>
    </w:p>
    <w:p>
      <w:pPr>
        <w:pStyle w:val="ListNumber"/>
      </w:pPr>
      <w:r>
        <w:rPr>
          <w:rFonts w:ascii="Calibri" w:hAnsi="Calibri" w:eastAsia="宋体"/>
          <w:b w:val="0"/>
          <w:sz w:val="21"/>
        </w:rPr>
        <w:t>表面预处理 — 对被涂物表面进行预处理，增加涂膜附着力，一般用磷化、喷砂等方法处理。</w:t>
      </w:r>
    </w:p>
    <w:p>
      <w:pPr>
        <w:pStyle w:val="ListNumber"/>
      </w:pPr>
      <w:r>
        <w:rPr>
          <w:rFonts w:ascii="Calibri" w:hAnsi="Calibri" w:eastAsia="宋体"/>
          <w:b w:val="0"/>
          <w:sz w:val="21"/>
        </w:rPr>
        <w:t>洗净干燥 — 表面预处理后对部品表面进行清洗并干燥。</w:t>
      </w:r>
    </w:p>
    <w:p>
      <w:pPr>
        <w:pStyle w:val="ListNumber"/>
      </w:pPr>
      <w:r>
        <w:rPr>
          <w:rFonts w:ascii="Calibri" w:hAnsi="Calibri" w:eastAsia="宋体"/>
          <w:b w:val="0"/>
          <w:sz w:val="21"/>
        </w:rPr>
        <w:t>部品预热 — 喷涂前，对不易蒸发的干膜润滑剂，为达到成膜均匀、不流滴，必须参考溶剂的沸点对部品进行预热和旋转。</w:t>
      </w:r>
    </w:p>
    <w:p>
      <w:pPr>
        <w:pStyle w:val="ListNumber"/>
      </w:pPr>
      <w:r>
        <w:rPr>
          <w:rFonts w:ascii="Calibri" w:hAnsi="Calibri" w:eastAsia="宋体"/>
          <w:b w:val="0"/>
          <w:sz w:val="21"/>
        </w:rPr>
        <w:t>涂膜 — 可以选喷涂、刷涂、浸涂等方式，有时部品要旋转以达到涂膜均匀。</w:t>
      </w:r>
    </w:p>
    <w:p>
      <w:pPr>
        <w:pStyle w:val="ListNumber"/>
      </w:pPr>
      <w:r>
        <w:rPr>
          <w:rFonts w:ascii="Calibri" w:hAnsi="Calibri" w:eastAsia="宋体"/>
          <w:b w:val="0"/>
          <w:sz w:val="21"/>
        </w:rPr>
        <w:t>涂膜固化 — 根据涂膜的种类及性质，可选择常温固化（涂膜后放置一段时间就可固化）或加热固化（涂膜后高温加热使膜硬化）。</w:t>
      </w:r>
    </w:p>
    <w:p>
      <w:pPr>
        <w:pStyle w:val="ListNumber"/>
      </w:pPr>
      <w:r>
        <w:rPr>
          <w:rFonts w:ascii="Calibri" w:hAnsi="Calibri" w:eastAsia="宋体"/>
          <w:b w:val="0"/>
          <w:sz w:val="21"/>
        </w:rPr>
        <w:t>产品检验 — 检查膜厚、硬度、附着力、润滑性能、颜色、光泽等。</w:t>
      </w:r>
    </w:p>
    <w:p>
      <w:pPr>
        <w:pStyle w:val="Heading2"/>
      </w:pPr>
      <w:r>
        <w:rPr>
          <w:rFonts w:ascii="Calibri" w:hAnsi="Calibri" w:eastAsia="宋体"/>
          <w:b/>
          <w:sz w:val="26"/>
        </w:rPr>
        <w:t>（绿色环保型）水性干膜润滑剂</w:t>
      </w:r>
    </w:p>
    <w:p>
      <w:r>
        <w:rPr>
          <w:rFonts w:ascii="Calibri" w:hAnsi="Calibri" w:eastAsia="宋体"/>
          <w:b w:val="0"/>
          <w:sz w:val="21"/>
        </w:rPr>
        <w:t>低摩擦系数、耐磨耗、耐热、耐酸碱、耐油、耐溶剂等。</w:t>
      </w:r>
    </w:p>
    <w:p>
      <w:r>
        <w:rPr>
          <w:rFonts w:ascii="Calibri" w:hAnsi="Calibri" w:eastAsia="宋体"/>
          <w:b w:val="0"/>
          <w:sz w:val="21"/>
        </w:rPr>
        <w:t>评级说明：◎ 优；○ 良；△ 可；– 不适用。评级顺序：耐负荷 / 耐磨耗 / 耐腐蚀 / 金属 / 橡胶 / 塑料 / 冲压加工 / 初期磨合 / 长期润滑 / 耐高温。</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系列</w:t>
            </w:r>
          </w:p>
        </w:tc>
        <w:tc>
          <w:tcPr>
            <w:tcW w:type="dxa" w:w="1278"/>
            <w:shd w:val="clear" w:fill="D9E2F3"/>
          </w:tcPr>
          <w:p>
            <w:r/>
            <w:r>
              <w:rPr>
                <w:rFonts w:ascii="Calibri" w:hAnsi="Calibri" w:eastAsia="宋体"/>
                <w:b/>
                <w:sz w:val="16"/>
              </w:rPr>
              <w:t>润滑主剂</w:t>
            </w:r>
          </w:p>
        </w:tc>
        <w:tc>
          <w:tcPr>
            <w:tcW w:type="dxa" w:w="1278"/>
            <w:shd w:val="clear" w:fill="D9E2F3"/>
          </w:tcPr>
          <w:p>
            <w:r/>
            <w:r>
              <w:rPr>
                <w:rFonts w:ascii="Calibri" w:hAnsi="Calibri" w:eastAsia="宋体"/>
                <w:b/>
                <w:sz w:val="16"/>
              </w:rPr>
              <w:t>代表水性型号（末端有E：速干型）</w:t>
            </w:r>
          </w:p>
        </w:tc>
        <w:tc>
          <w:tcPr>
            <w:tcW w:type="dxa" w:w="1278"/>
            <w:shd w:val="clear" w:fill="D9E2F3"/>
          </w:tcPr>
          <w:p>
            <w:r/>
            <w:r>
              <w:rPr>
                <w:rFonts w:ascii="Calibri" w:hAnsi="Calibri" w:eastAsia="宋体"/>
                <w:b/>
                <w:sz w:val="16"/>
              </w:rPr>
              <w:t>颜色</w:t>
            </w:r>
          </w:p>
        </w:tc>
        <w:tc>
          <w:tcPr>
            <w:tcW w:type="dxa" w:w="1278"/>
            <w:shd w:val="clear" w:fill="D9E2F3"/>
          </w:tcPr>
          <w:p>
            <w:r/>
            <w:r>
              <w:rPr>
                <w:rFonts w:ascii="Calibri" w:hAnsi="Calibri" w:eastAsia="宋体"/>
                <w:b/>
                <w:sz w:val="16"/>
              </w:rPr>
              <w:t>干膜硬度</w:t>
            </w:r>
          </w:p>
        </w:tc>
        <w:tc>
          <w:tcPr>
            <w:tcW w:type="dxa" w:w="1278"/>
            <w:shd w:val="clear" w:fill="D9E2F3"/>
          </w:tcPr>
          <w:p>
            <w:r/>
            <w:r>
              <w:rPr>
                <w:rFonts w:ascii="Calibri" w:hAnsi="Calibri" w:eastAsia="宋体"/>
                <w:b/>
                <w:sz w:val="16"/>
              </w:rPr>
              <w:t>膜厚</w:t>
            </w:r>
          </w:p>
        </w:tc>
        <w:tc>
          <w:tcPr>
            <w:tcW w:type="dxa" w:w="1278"/>
            <w:shd w:val="clear" w:fill="D9E2F3"/>
          </w:tcPr>
          <w:p>
            <w:r/>
            <w:r>
              <w:rPr>
                <w:rFonts w:ascii="Calibri" w:hAnsi="Calibri" w:eastAsia="宋体"/>
                <w:b/>
                <w:sz w:val="16"/>
              </w:rPr>
              <w:t>评级</w:t>
            </w:r>
          </w:p>
        </w:tc>
        <w:tc>
          <w:tcPr>
            <w:tcW w:type="dxa" w:w="1278"/>
            <w:shd w:val="clear" w:fill="D9E2F3"/>
          </w:tcPr>
          <w:p>
            <w:r/>
            <w:r>
              <w:rPr>
                <w:rFonts w:ascii="Calibri" w:hAnsi="Calibri" w:eastAsia="宋体"/>
                <w:b/>
                <w:sz w:val="16"/>
              </w:rPr>
              <w:t>可替代溶剂系列</w:t>
            </w:r>
          </w:p>
        </w:tc>
      </w:tr>
      <w:tr>
        <w:tc>
          <w:tcPr>
            <w:tcW w:type="dxa" w:w="1278"/>
          </w:tcPr>
          <w:p>
            <w:r/>
            <w:r>
              <w:rPr>
                <w:rFonts w:ascii="Calibri" w:hAnsi="Calibri" w:eastAsia="宋体"/>
                <w:b w:val="0"/>
                <w:sz w:val="16"/>
              </w:rPr>
              <w:t>WHM1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WHM1-12 / WHM1-12E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HM1</w:t>
            </w:r>
          </w:p>
        </w:tc>
      </w:tr>
      <w:tr>
        <w:tc>
          <w:tcPr>
            <w:tcW w:type="dxa" w:w="1278"/>
          </w:tcPr>
          <w:p>
            <w:r/>
            <w:r>
              <w:rPr>
                <w:rFonts w:ascii="Calibri" w:hAnsi="Calibri" w:eastAsia="宋体"/>
                <w:b w:val="0"/>
                <w:sz w:val="16"/>
              </w:rPr>
              <w:t>WHM2</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WHM2-12 / WHM2-12E（低摩擦薄膜型）</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HM2</w:t>
            </w:r>
          </w:p>
        </w:tc>
      </w:tr>
      <w:tr>
        <w:tc>
          <w:tcPr>
            <w:tcW w:type="dxa" w:w="1278"/>
          </w:tcPr>
          <w:p>
            <w:r/>
            <w:r>
              <w:rPr>
                <w:rFonts w:ascii="Calibri" w:hAnsi="Calibri" w:eastAsia="宋体"/>
                <w:b w:val="0"/>
                <w:sz w:val="16"/>
              </w:rPr>
              <w:t>WHM3</w:t>
            </w:r>
          </w:p>
        </w:tc>
        <w:tc>
          <w:tcPr>
            <w:tcW w:type="dxa" w:w="1278"/>
          </w:tcPr>
          <w:p>
            <w:r/>
            <w:r>
              <w:rPr>
                <w:rFonts w:ascii="Calibri" w:hAnsi="Calibri" w:eastAsia="宋体"/>
                <w:b w:val="0"/>
                <w:sz w:val="16"/>
              </w:rPr>
              <w:t>石墨</w:t>
            </w:r>
          </w:p>
        </w:tc>
        <w:tc>
          <w:tcPr>
            <w:tcW w:type="dxa" w:w="1278"/>
          </w:tcPr>
          <w:p>
            <w:r/>
            <w:r>
              <w:rPr>
                <w:rFonts w:ascii="Calibri" w:hAnsi="Calibri" w:eastAsia="宋体"/>
                <w:b w:val="0"/>
                <w:sz w:val="16"/>
              </w:rPr>
              <w:t>WHM3-12 / WHM3-12E（更低摩擦型）</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HM3</w:t>
            </w:r>
          </w:p>
        </w:tc>
      </w:tr>
      <w:tr>
        <w:tc>
          <w:tcPr>
            <w:tcW w:type="dxa" w:w="1278"/>
          </w:tcPr>
          <w:p>
            <w:r/>
            <w:r>
              <w:rPr>
                <w:rFonts w:ascii="Calibri" w:hAnsi="Calibri" w:eastAsia="宋体"/>
                <w:b w:val="0"/>
                <w:sz w:val="16"/>
              </w:rPr>
              <w:t>WG8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WG8-12 / WG8-12E（特殊专用）</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G8</w:t>
            </w:r>
          </w:p>
        </w:tc>
      </w:tr>
      <w:tr>
        <w:tc>
          <w:tcPr>
            <w:tcW w:type="dxa" w:w="1278"/>
          </w:tcPr>
          <w:p>
            <w:r/>
            <w:r>
              <w:rPr>
                <w:rFonts w:ascii="Calibri" w:hAnsi="Calibri" w:eastAsia="宋体"/>
                <w:b w:val="0"/>
                <w:sz w:val="16"/>
              </w:rPr>
              <w:t>WMPC</w:t>
            </w:r>
          </w:p>
        </w:tc>
        <w:tc>
          <w:tcPr>
            <w:tcW w:type="dxa" w:w="1278"/>
          </w:tcPr>
          <w:p>
            <w:r/>
            <w:r>
              <w:rPr>
                <w:rFonts w:ascii="Calibri" w:hAnsi="Calibri" w:eastAsia="宋体"/>
                <w:b w:val="0"/>
                <w:sz w:val="16"/>
              </w:rPr>
              <w:t>PTFE / 二硫化钼 / 石墨</w:t>
            </w:r>
          </w:p>
        </w:tc>
        <w:tc>
          <w:tcPr>
            <w:tcW w:type="dxa" w:w="1278"/>
          </w:tcPr>
          <w:p>
            <w:r/>
            <w:r>
              <w:rPr>
                <w:rFonts w:ascii="Calibri" w:hAnsi="Calibri" w:eastAsia="宋体"/>
                <w:b w:val="0"/>
                <w:sz w:val="16"/>
              </w:rPr>
              <w:t>WMPC12 / WMPC12-E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硬膜</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MPC</w:t>
            </w:r>
          </w:p>
        </w:tc>
      </w:tr>
      <w:tr>
        <w:tc>
          <w:tcPr>
            <w:tcW w:type="dxa" w:w="1278"/>
          </w:tcPr>
          <w:p>
            <w:r/>
            <w:r>
              <w:rPr>
                <w:rFonts w:ascii="Calibri" w:hAnsi="Calibri" w:eastAsia="宋体"/>
                <w:b w:val="0"/>
                <w:sz w:val="16"/>
              </w:rPr>
              <w:t>WPC</w:t>
            </w:r>
          </w:p>
        </w:tc>
        <w:tc>
          <w:tcPr>
            <w:tcW w:type="dxa" w:w="1278"/>
          </w:tcPr>
          <w:p>
            <w:r/>
            <w:r>
              <w:rPr>
                <w:rFonts w:ascii="Calibri" w:hAnsi="Calibri" w:eastAsia="宋体"/>
                <w:b w:val="0"/>
                <w:sz w:val="16"/>
              </w:rPr>
              <w:t>PTFE / 石墨</w:t>
            </w:r>
          </w:p>
        </w:tc>
        <w:tc>
          <w:tcPr>
            <w:tcW w:type="dxa" w:w="1278"/>
          </w:tcPr>
          <w:p>
            <w:r/>
            <w:r>
              <w:rPr>
                <w:rFonts w:ascii="Calibri" w:hAnsi="Calibri" w:eastAsia="宋体"/>
                <w:b w:val="0"/>
                <w:sz w:val="16"/>
              </w:rPr>
              <w:t>WPC12 / WPC12-E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PC</w:t>
            </w:r>
          </w:p>
        </w:tc>
      </w:tr>
      <w:tr>
        <w:tc>
          <w:tcPr>
            <w:tcW w:type="dxa" w:w="1278"/>
          </w:tcPr>
          <w:p>
            <w:r/>
            <w:r>
              <w:rPr>
                <w:rFonts w:ascii="Calibri" w:hAnsi="Calibri" w:eastAsia="宋体"/>
                <w:b w:val="0"/>
                <w:sz w:val="16"/>
              </w:rPr>
              <w:t>WP / WTP / WZP</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WP12 / WTP12 / WZP12</w:t>
            </w:r>
          </w:p>
        </w:tc>
        <w:tc>
          <w:tcPr>
            <w:tcW w:type="dxa" w:w="1278"/>
          </w:tcPr>
          <w:p>
            <w:r/>
            <w:r>
              <w:rPr>
                <w:rFonts w:ascii="Calibri" w:hAnsi="Calibri" w:eastAsia="宋体"/>
                <w:b w:val="0"/>
                <w:sz w:val="16"/>
              </w:rPr>
              <w:t>白色 / 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P / TP / ZP</w:t>
            </w:r>
          </w:p>
        </w:tc>
      </w:tr>
      <w:tr>
        <w:tc>
          <w:tcPr>
            <w:tcW w:type="dxa" w:w="1278"/>
          </w:tcPr>
          <w:p>
            <w:r/>
            <w:r>
              <w:rPr>
                <w:rFonts w:ascii="Calibri" w:hAnsi="Calibri" w:eastAsia="宋体"/>
                <w:b w:val="0"/>
                <w:sz w:val="16"/>
              </w:rPr>
              <w:t>WCP</w:t>
            </w:r>
          </w:p>
        </w:tc>
        <w:tc>
          <w:tcPr>
            <w:tcW w:type="dxa" w:w="1278"/>
          </w:tcPr>
          <w:p>
            <w:r/>
            <w:r>
              <w:rPr>
                <w:rFonts w:ascii="Calibri" w:hAnsi="Calibri" w:eastAsia="宋体"/>
                <w:b w:val="0"/>
                <w:sz w:val="16"/>
              </w:rPr>
              <w:t>石墨 / PTFE</w:t>
            </w:r>
          </w:p>
        </w:tc>
        <w:tc>
          <w:tcPr>
            <w:tcW w:type="dxa" w:w="1278"/>
          </w:tcPr>
          <w:p>
            <w:r/>
            <w:r>
              <w:rPr>
                <w:rFonts w:ascii="Calibri" w:hAnsi="Calibri" w:eastAsia="宋体"/>
                <w:b w:val="0"/>
                <w:sz w:val="16"/>
              </w:rPr>
              <w:t>WCP12 / WCP12-E</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CP</w:t>
            </w:r>
          </w:p>
        </w:tc>
      </w:tr>
      <w:tr>
        <w:tc>
          <w:tcPr>
            <w:tcW w:type="dxa" w:w="1278"/>
          </w:tcPr>
          <w:p>
            <w:r/>
            <w:r>
              <w:rPr>
                <w:rFonts w:ascii="Calibri" w:hAnsi="Calibri" w:eastAsia="宋体"/>
                <w:b w:val="0"/>
                <w:sz w:val="16"/>
              </w:rPr>
              <w:t>WBM67</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WBM6701 / WBM6705 / WBM6710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MB5 / M56</w:t>
            </w:r>
          </w:p>
        </w:tc>
      </w:tr>
      <w:tr>
        <w:tc>
          <w:tcPr>
            <w:tcW w:type="dxa" w:w="1278"/>
          </w:tcPr>
          <w:p>
            <w:r/>
            <w:r>
              <w:rPr>
                <w:rFonts w:ascii="Calibri" w:hAnsi="Calibri" w:eastAsia="宋体"/>
                <w:b w:val="0"/>
                <w:sz w:val="16"/>
              </w:rPr>
              <w:t>WBM68</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WBM6801 / WBM6803 / WBM6805 / WBM6810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软膜 / 硬膜</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M5 / M6 / BM5</w:t>
            </w:r>
          </w:p>
        </w:tc>
      </w:tr>
      <w:tr>
        <w:tc>
          <w:tcPr>
            <w:tcW w:type="dxa" w:w="1278"/>
          </w:tcPr>
          <w:p>
            <w:r/>
            <w:r>
              <w:rPr>
                <w:rFonts w:ascii="Calibri" w:hAnsi="Calibri" w:eastAsia="宋体"/>
                <w:b w:val="0"/>
                <w:sz w:val="16"/>
              </w:rPr>
              <w:t>WBM69</w:t>
            </w:r>
          </w:p>
        </w:tc>
        <w:tc>
          <w:tcPr>
            <w:tcW w:type="dxa" w:w="1278"/>
          </w:tcPr>
          <w:p>
            <w:r/>
            <w:r>
              <w:rPr>
                <w:rFonts w:ascii="Calibri" w:hAnsi="Calibri" w:eastAsia="宋体"/>
                <w:b w:val="0"/>
                <w:sz w:val="16"/>
              </w:rPr>
              <w:t>PTFE / 二硫化钼 / 石墨</w:t>
            </w:r>
          </w:p>
        </w:tc>
        <w:tc>
          <w:tcPr>
            <w:tcW w:type="dxa" w:w="1278"/>
          </w:tcPr>
          <w:p>
            <w:r/>
            <w:r>
              <w:rPr>
                <w:rFonts w:ascii="Calibri" w:hAnsi="Calibri" w:eastAsia="宋体"/>
                <w:b w:val="0"/>
                <w:sz w:val="16"/>
              </w:rPr>
              <w:t>WBM6901 / WBM6905</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MB5 / M56</w:t>
            </w:r>
          </w:p>
        </w:tc>
      </w:tr>
      <w:tr>
        <w:tc>
          <w:tcPr>
            <w:tcW w:type="dxa" w:w="1278"/>
          </w:tcPr>
          <w:p>
            <w:r/>
            <w:r>
              <w:rPr>
                <w:rFonts w:ascii="Calibri" w:hAnsi="Calibri" w:eastAsia="宋体"/>
                <w:b w:val="0"/>
                <w:sz w:val="16"/>
              </w:rPr>
              <w:t>WM80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WM80（开发中）</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M80</w:t>
            </w:r>
          </w:p>
        </w:tc>
      </w:tr>
      <w:tr>
        <w:tc>
          <w:tcPr>
            <w:tcW w:type="dxa" w:w="1278"/>
          </w:tcPr>
          <w:p>
            <w:r/>
            <w:r>
              <w:rPr>
                <w:rFonts w:ascii="Calibri" w:hAnsi="Calibri" w:eastAsia="宋体"/>
                <w:b w:val="0"/>
                <w:sz w:val="16"/>
              </w:rPr>
              <w:t>WM88</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WM88（开发中）</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M88</w:t>
            </w:r>
          </w:p>
        </w:tc>
      </w:tr>
      <w:tr>
        <w:tc>
          <w:tcPr>
            <w:tcW w:type="dxa" w:w="1278"/>
          </w:tcPr>
          <w:p>
            <w:r/>
            <w:r>
              <w:rPr>
                <w:rFonts w:ascii="Calibri" w:hAnsi="Calibri" w:eastAsia="宋体"/>
                <w:b w:val="0"/>
                <w:sz w:val="16"/>
              </w:rPr>
              <w:t>WM81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WM81（开发中）</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M81</w:t>
            </w:r>
          </w:p>
        </w:tc>
      </w:tr>
      <w:tr>
        <w:tc>
          <w:tcPr>
            <w:tcW w:type="dxa" w:w="1278"/>
          </w:tcPr>
          <w:p>
            <w:r/>
            <w:r>
              <w:rPr>
                <w:rFonts w:ascii="Calibri" w:hAnsi="Calibri" w:eastAsia="宋体"/>
                <w:b w:val="0"/>
                <w:sz w:val="16"/>
              </w:rPr>
              <w:t>WM66</w:t>
            </w:r>
          </w:p>
        </w:tc>
        <w:tc>
          <w:tcPr>
            <w:tcW w:type="dxa" w:w="1278"/>
          </w:tcPr>
          <w:p>
            <w:r/>
            <w:r>
              <w:rPr>
                <w:rFonts w:ascii="Calibri" w:hAnsi="Calibri" w:eastAsia="宋体"/>
                <w:b w:val="0"/>
                <w:sz w:val="16"/>
              </w:rPr>
              <w:t>二硫化钼 / 石墨；石墨 / PTFE</w:t>
            </w:r>
          </w:p>
        </w:tc>
        <w:tc>
          <w:tcPr>
            <w:tcW w:type="dxa" w:w="1278"/>
          </w:tcPr>
          <w:p>
            <w:r/>
            <w:r>
              <w:rPr>
                <w:rFonts w:ascii="Calibri" w:hAnsi="Calibri" w:eastAsia="宋体"/>
                <w:b w:val="0"/>
                <w:sz w:val="16"/>
              </w:rPr>
              <w:t>WM66；W61C（橡胶用，含固化剂）；W6130（塑料橡胶用）</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◎（因型号而异）</w:t>
            </w:r>
          </w:p>
        </w:tc>
        <w:tc>
          <w:tcPr>
            <w:tcW w:type="dxa" w:w="1278"/>
          </w:tcPr>
          <w:p>
            <w:r/>
            <w:r>
              <w:rPr>
                <w:rFonts w:ascii="Calibri" w:hAnsi="Calibri" w:eastAsia="宋体"/>
                <w:b w:val="0"/>
                <w:sz w:val="16"/>
              </w:rPr>
              <w:t>MB5 / M56 / M55</w:t>
            </w:r>
          </w:p>
        </w:tc>
      </w:tr>
      <w:tr>
        <w:tc>
          <w:tcPr>
            <w:tcW w:type="dxa" w:w="1278"/>
          </w:tcPr>
          <w:p>
            <w:r/>
            <w:r>
              <w:rPr>
                <w:rFonts w:ascii="Calibri" w:hAnsi="Calibri" w:eastAsia="宋体"/>
                <w:b w:val="0"/>
                <w:sz w:val="16"/>
              </w:rPr>
              <w:t>W61</w:t>
            </w:r>
          </w:p>
        </w:tc>
        <w:tc>
          <w:tcPr>
            <w:tcW w:type="dxa" w:w="1278"/>
          </w:tcPr>
          <w:p>
            <w:r/>
            <w:r>
              <w:rPr>
                <w:rFonts w:ascii="Calibri" w:hAnsi="Calibri" w:eastAsia="宋体"/>
                <w:b w:val="0"/>
                <w:sz w:val="16"/>
              </w:rPr>
              <w:t>PTFE / 石墨</w:t>
            </w:r>
          </w:p>
        </w:tc>
        <w:tc>
          <w:tcPr>
            <w:tcW w:type="dxa" w:w="1278"/>
          </w:tcPr>
          <w:p>
            <w:r/>
            <w:r>
              <w:rPr>
                <w:rFonts w:ascii="Calibri" w:hAnsi="Calibri" w:eastAsia="宋体"/>
                <w:b w:val="0"/>
                <w:sz w:val="16"/>
              </w:rPr>
              <w:t>W6120（塑料橡胶用）</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中硬膜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MT67 / B</w:t>
            </w:r>
          </w:p>
        </w:tc>
      </w:tr>
      <w:tr>
        <w:tc>
          <w:tcPr>
            <w:tcW w:type="dxa" w:w="1278"/>
          </w:tcPr>
          <w:p>
            <w:r/>
            <w:r>
              <w:rPr>
                <w:rFonts w:ascii="Calibri" w:hAnsi="Calibri" w:eastAsia="宋体"/>
                <w:b w:val="0"/>
                <w:sz w:val="16"/>
              </w:rPr>
              <w:t>W61</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W6110（塑料橡胶用）</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WM33</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WM33（塑性加工用）</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M88 / M81</w:t>
            </w:r>
          </w:p>
        </w:tc>
      </w:tr>
    </w:tbl>
    <w:p/>
    <w:p>
      <w:r>
        <w:rPr>
          <w:rFonts w:ascii="Calibri" w:hAnsi="Calibri" w:eastAsia="宋体"/>
          <w:b w:val="0"/>
          <w:sz w:val="21"/>
        </w:rPr>
        <w:t>注：本表固化温度一列在原印刷目录中为竖排排版，各型号确切固化条件请以印刷版为准。</w:t>
      </w:r>
    </w:p>
    <w:p>
      <w:pPr>
        <w:pStyle w:val="Heading2"/>
      </w:pPr>
      <w:r>
        <w:rPr>
          <w:rFonts w:ascii="Calibri" w:hAnsi="Calibri" w:eastAsia="宋体"/>
          <w:b/>
          <w:sz w:val="26"/>
        </w:rPr>
        <w:t>溶剂型干膜润滑剂</w:t>
      </w:r>
    </w:p>
    <w:p>
      <w:r>
        <w:rPr>
          <w:rFonts w:ascii="Calibri" w:hAnsi="Calibri" w:eastAsia="宋体"/>
          <w:b w:val="0"/>
          <w:sz w:val="21"/>
        </w:rPr>
        <w:t>低摩擦系数、耐磨耗、耐热、耐酸碱、耐油、耐溶剂等。评级说明同上。</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系列</w:t>
            </w:r>
          </w:p>
        </w:tc>
        <w:tc>
          <w:tcPr>
            <w:tcW w:type="dxa" w:w="1278"/>
            <w:shd w:val="clear" w:fill="D9E2F3"/>
          </w:tcPr>
          <w:p>
            <w:r/>
            <w:r>
              <w:rPr>
                <w:rFonts w:ascii="Calibri" w:hAnsi="Calibri" w:eastAsia="宋体"/>
                <w:b/>
                <w:sz w:val="16"/>
              </w:rPr>
              <w:t>润滑主剂</w:t>
            </w:r>
          </w:p>
        </w:tc>
        <w:tc>
          <w:tcPr>
            <w:tcW w:type="dxa" w:w="1278"/>
            <w:shd w:val="clear" w:fill="D9E2F3"/>
          </w:tcPr>
          <w:p>
            <w:r/>
            <w:r>
              <w:rPr>
                <w:rFonts w:ascii="Calibri" w:hAnsi="Calibri" w:eastAsia="宋体"/>
                <w:b/>
                <w:sz w:val="16"/>
              </w:rPr>
              <w:t>代表溶剂型型号</w:t>
            </w:r>
          </w:p>
        </w:tc>
        <w:tc>
          <w:tcPr>
            <w:tcW w:type="dxa" w:w="1278"/>
            <w:shd w:val="clear" w:fill="D9E2F3"/>
          </w:tcPr>
          <w:p>
            <w:r/>
            <w:r>
              <w:rPr>
                <w:rFonts w:ascii="Calibri" w:hAnsi="Calibri" w:eastAsia="宋体"/>
                <w:b/>
                <w:sz w:val="16"/>
              </w:rPr>
              <w:t>颜色</w:t>
            </w:r>
          </w:p>
        </w:tc>
        <w:tc>
          <w:tcPr>
            <w:tcW w:type="dxa" w:w="1278"/>
            <w:shd w:val="clear" w:fill="D9E2F3"/>
          </w:tcPr>
          <w:p>
            <w:r/>
            <w:r>
              <w:rPr>
                <w:rFonts w:ascii="Calibri" w:hAnsi="Calibri" w:eastAsia="宋体"/>
                <w:b/>
                <w:sz w:val="16"/>
              </w:rPr>
              <w:t>干膜硬度</w:t>
            </w:r>
          </w:p>
        </w:tc>
        <w:tc>
          <w:tcPr>
            <w:tcW w:type="dxa" w:w="1278"/>
            <w:shd w:val="clear" w:fill="D9E2F3"/>
          </w:tcPr>
          <w:p>
            <w:r/>
            <w:r>
              <w:rPr>
                <w:rFonts w:ascii="Calibri" w:hAnsi="Calibri" w:eastAsia="宋体"/>
                <w:b/>
                <w:sz w:val="16"/>
              </w:rPr>
              <w:t>膜厚</w:t>
            </w:r>
          </w:p>
        </w:tc>
        <w:tc>
          <w:tcPr>
            <w:tcW w:type="dxa" w:w="1278"/>
            <w:shd w:val="clear" w:fill="D9E2F3"/>
          </w:tcPr>
          <w:p>
            <w:r/>
            <w:r>
              <w:rPr>
                <w:rFonts w:ascii="Calibri" w:hAnsi="Calibri" w:eastAsia="宋体"/>
                <w:b/>
                <w:sz w:val="16"/>
              </w:rPr>
              <w:t>评级</w:t>
            </w:r>
          </w:p>
        </w:tc>
        <w:tc>
          <w:tcPr>
            <w:tcW w:type="dxa" w:w="1278"/>
            <w:shd w:val="clear" w:fill="D9E2F3"/>
          </w:tcPr>
          <w:p>
            <w:r/>
            <w:r>
              <w:rPr>
                <w:rFonts w:ascii="Calibri" w:hAnsi="Calibri" w:eastAsia="宋体"/>
                <w:b/>
                <w:sz w:val="16"/>
              </w:rPr>
              <w:t>对应水性系列</w:t>
            </w:r>
          </w:p>
        </w:tc>
      </w:tr>
      <w:tr>
        <w:tc>
          <w:tcPr>
            <w:tcW w:type="dxa" w:w="1278"/>
          </w:tcPr>
          <w:p>
            <w:r/>
            <w:r>
              <w:rPr>
                <w:rFonts w:ascii="Calibri" w:hAnsi="Calibri" w:eastAsia="宋体"/>
                <w:b w:val="0"/>
                <w:sz w:val="16"/>
              </w:rPr>
              <w:t>HM1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HM1-20（耐磨型）</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WHM1</w:t>
            </w:r>
          </w:p>
        </w:tc>
      </w:tr>
      <w:tr>
        <w:tc>
          <w:tcPr>
            <w:tcW w:type="dxa" w:w="1278"/>
          </w:tcPr>
          <w:p>
            <w:r/>
            <w:r>
              <w:rPr>
                <w:rFonts w:ascii="Calibri" w:hAnsi="Calibri" w:eastAsia="宋体"/>
                <w:b w:val="0"/>
                <w:sz w:val="16"/>
              </w:rPr>
              <w:t>HM2</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HM2-20（低摩擦薄膜型）</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WHM2</w:t>
            </w:r>
          </w:p>
        </w:tc>
      </w:tr>
      <w:tr>
        <w:tc>
          <w:tcPr>
            <w:tcW w:type="dxa" w:w="1278"/>
          </w:tcPr>
          <w:p>
            <w:r/>
            <w:r>
              <w:rPr>
                <w:rFonts w:ascii="Calibri" w:hAnsi="Calibri" w:eastAsia="宋体"/>
                <w:b w:val="0"/>
                <w:sz w:val="16"/>
              </w:rPr>
              <w:t>HM3</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HM3-25（更低摩擦型）</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WHM3</w:t>
            </w:r>
          </w:p>
        </w:tc>
      </w:tr>
      <w:tr>
        <w:tc>
          <w:tcPr>
            <w:tcW w:type="dxa" w:w="1278"/>
          </w:tcPr>
          <w:p>
            <w:r/>
            <w:r>
              <w:rPr>
                <w:rFonts w:ascii="Calibri" w:hAnsi="Calibri" w:eastAsia="宋体"/>
                <w:b w:val="0"/>
                <w:sz w:val="16"/>
              </w:rPr>
              <w:t>HM1-G8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HM1-G8（专用）</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WG8</w:t>
            </w:r>
          </w:p>
        </w:tc>
      </w:tr>
      <w:tr>
        <w:tc>
          <w:tcPr>
            <w:tcW w:type="dxa" w:w="1278"/>
          </w:tcPr>
          <w:p>
            <w:r/>
            <w:r>
              <w:rPr>
                <w:rFonts w:ascii="Calibri" w:hAnsi="Calibri" w:eastAsia="宋体"/>
                <w:b w:val="0"/>
                <w:sz w:val="16"/>
              </w:rPr>
              <w:t>MPC</w:t>
            </w:r>
          </w:p>
        </w:tc>
        <w:tc>
          <w:tcPr>
            <w:tcW w:type="dxa" w:w="1278"/>
          </w:tcPr>
          <w:p>
            <w:r/>
            <w:r>
              <w:rPr>
                <w:rFonts w:ascii="Calibri" w:hAnsi="Calibri" w:eastAsia="宋体"/>
                <w:b w:val="0"/>
                <w:sz w:val="16"/>
              </w:rPr>
              <w:t>PTFE / 二硫化钼 / 石墨</w:t>
            </w:r>
          </w:p>
        </w:tc>
        <w:tc>
          <w:tcPr>
            <w:tcW w:type="dxa" w:w="1278"/>
          </w:tcPr>
          <w:p>
            <w:r/>
            <w:r>
              <w:rPr>
                <w:rFonts w:ascii="Calibri" w:hAnsi="Calibri" w:eastAsia="宋体"/>
                <w:b w:val="0"/>
                <w:sz w:val="16"/>
              </w:rPr>
              <w:t>MPC20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硬膜</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PC</w:t>
            </w:r>
          </w:p>
        </w:tc>
        <w:tc>
          <w:tcPr>
            <w:tcW w:type="dxa" w:w="1278"/>
          </w:tcPr>
          <w:p>
            <w:r/>
            <w:r>
              <w:rPr>
                <w:rFonts w:ascii="Calibri" w:hAnsi="Calibri" w:eastAsia="宋体"/>
                <w:b w:val="0"/>
                <w:sz w:val="16"/>
              </w:rPr>
              <w:t>PTFE / 石墨</w:t>
            </w:r>
          </w:p>
        </w:tc>
        <w:tc>
          <w:tcPr>
            <w:tcW w:type="dxa" w:w="1278"/>
          </w:tcPr>
          <w:p>
            <w:r/>
            <w:r>
              <w:rPr>
                <w:rFonts w:ascii="Calibri" w:hAnsi="Calibri" w:eastAsia="宋体"/>
                <w:b w:val="0"/>
                <w:sz w:val="16"/>
              </w:rPr>
              <w:t>PC20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WPC</w:t>
            </w:r>
          </w:p>
        </w:tc>
      </w:tr>
      <w:tr>
        <w:tc>
          <w:tcPr>
            <w:tcW w:type="dxa" w:w="1278"/>
          </w:tcPr>
          <w:p>
            <w:r/>
            <w:r>
              <w:rPr>
                <w:rFonts w:ascii="Calibri" w:hAnsi="Calibri" w:eastAsia="宋体"/>
                <w:b w:val="0"/>
                <w:sz w:val="16"/>
              </w:rPr>
              <w:t>P / TP / ZP</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P20；TP20 / ZP20（TP的耐磨型）</w:t>
            </w:r>
          </w:p>
        </w:tc>
        <w:tc>
          <w:tcPr>
            <w:tcW w:type="dxa" w:w="1278"/>
          </w:tcPr>
          <w:p>
            <w:r/>
            <w:r>
              <w:rPr>
                <w:rFonts w:ascii="Calibri" w:hAnsi="Calibri" w:eastAsia="宋体"/>
                <w:b w:val="0"/>
                <w:sz w:val="16"/>
              </w:rPr>
              <w:t>白色 / 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 / WTP / WZP</w:t>
            </w:r>
          </w:p>
        </w:tc>
      </w:tr>
      <w:tr>
        <w:tc>
          <w:tcPr>
            <w:tcW w:type="dxa" w:w="1278"/>
          </w:tcPr>
          <w:p>
            <w:r/>
            <w:r>
              <w:rPr>
                <w:rFonts w:ascii="Calibri" w:hAnsi="Calibri" w:eastAsia="宋体"/>
                <w:b w:val="0"/>
                <w:sz w:val="16"/>
              </w:rPr>
              <w:t>CP</w:t>
            </w:r>
          </w:p>
        </w:tc>
        <w:tc>
          <w:tcPr>
            <w:tcW w:type="dxa" w:w="1278"/>
          </w:tcPr>
          <w:p>
            <w:r/>
            <w:r>
              <w:rPr>
                <w:rFonts w:ascii="Calibri" w:hAnsi="Calibri" w:eastAsia="宋体"/>
                <w:b w:val="0"/>
                <w:sz w:val="16"/>
              </w:rPr>
              <w:t>石墨 / PTFE</w:t>
            </w:r>
          </w:p>
        </w:tc>
        <w:tc>
          <w:tcPr>
            <w:tcW w:type="dxa" w:w="1278"/>
          </w:tcPr>
          <w:p>
            <w:r/>
            <w:r>
              <w:rPr>
                <w:rFonts w:ascii="Calibri" w:hAnsi="Calibri" w:eastAsia="宋体"/>
                <w:b w:val="0"/>
                <w:sz w:val="16"/>
              </w:rPr>
              <w:t>CP20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WCP</w:t>
            </w:r>
          </w:p>
        </w:tc>
      </w:tr>
      <w:tr>
        <w:tc>
          <w:tcPr>
            <w:tcW w:type="dxa" w:w="1278"/>
          </w:tcPr>
          <w:p>
            <w:r/>
            <w:r>
              <w:rPr>
                <w:rFonts w:ascii="Calibri" w:hAnsi="Calibri" w:eastAsia="宋体"/>
                <w:b w:val="0"/>
                <w:sz w:val="16"/>
              </w:rPr>
              <w:t>E260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E260</w:t>
            </w:r>
          </w:p>
        </w:tc>
        <w:tc>
          <w:tcPr>
            <w:tcW w:type="dxa" w:w="1278"/>
          </w:tcPr>
          <w:p>
            <w:r/>
            <w:r>
              <w:rPr>
                <w:rFonts w:ascii="Calibri" w:hAnsi="Calibri" w:eastAsia="宋体"/>
                <w:b w:val="0"/>
                <w:sz w:val="16"/>
              </w:rPr>
              <w:t>红色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w:t>
            </w:r>
          </w:p>
        </w:tc>
      </w:tr>
      <w:tr>
        <w:tc>
          <w:tcPr>
            <w:tcW w:type="dxa" w:w="1278"/>
          </w:tcPr>
          <w:p>
            <w:r/>
            <w:r>
              <w:rPr>
                <w:rFonts w:ascii="Calibri" w:hAnsi="Calibri" w:eastAsia="宋体"/>
                <w:b w:val="0"/>
                <w:sz w:val="16"/>
              </w:rPr>
              <w:t>E270</w:t>
            </w:r>
          </w:p>
        </w:tc>
        <w:tc>
          <w:tcPr>
            <w:tcW w:type="dxa" w:w="1278"/>
          </w:tcPr>
          <w:p>
            <w:r/>
            <w:r>
              <w:rPr>
                <w:rFonts w:ascii="Calibri" w:hAnsi="Calibri" w:eastAsia="宋体"/>
                <w:b w:val="0"/>
                <w:sz w:val="16"/>
              </w:rPr>
              <w:t>石墨</w:t>
            </w:r>
          </w:p>
        </w:tc>
        <w:tc>
          <w:tcPr>
            <w:tcW w:type="dxa" w:w="1278"/>
          </w:tcPr>
          <w:p>
            <w:r/>
            <w:r>
              <w:rPr>
                <w:rFonts w:ascii="Calibri" w:hAnsi="Calibri" w:eastAsia="宋体"/>
                <w:b w:val="0"/>
                <w:sz w:val="16"/>
              </w:rPr>
              <w:t>E270</w:t>
            </w:r>
          </w:p>
        </w:tc>
        <w:tc>
          <w:tcPr>
            <w:tcW w:type="dxa" w:w="1278"/>
          </w:tcPr>
          <w:p>
            <w:r/>
            <w:r>
              <w:rPr>
                <w:rFonts w:ascii="Calibri" w:hAnsi="Calibri" w:eastAsia="宋体"/>
                <w:b w:val="0"/>
                <w:sz w:val="16"/>
              </w:rPr>
              <w:t>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WPC</w:t>
            </w:r>
          </w:p>
        </w:tc>
      </w:tr>
      <w:tr>
        <w:tc>
          <w:tcPr>
            <w:tcW w:type="dxa" w:w="1278"/>
          </w:tcPr>
          <w:p>
            <w:r/>
            <w:r>
              <w:rPr>
                <w:rFonts w:ascii="Calibri" w:hAnsi="Calibri" w:eastAsia="宋体"/>
                <w:b w:val="0"/>
                <w:sz w:val="16"/>
              </w:rPr>
              <w:t>E510</w:t>
            </w:r>
          </w:p>
        </w:tc>
        <w:tc>
          <w:tcPr>
            <w:tcW w:type="dxa" w:w="1278"/>
          </w:tcPr>
          <w:p>
            <w:r/>
            <w:r>
              <w:rPr>
                <w:rFonts w:ascii="Calibri" w:hAnsi="Calibri" w:eastAsia="宋体"/>
                <w:b w:val="0"/>
                <w:sz w:val="16"/>
              </w:rPr>
              <w:t>PTFE + 二硫化钼</w:t>
            </w:r>
          </w:p>
        </w:tc>
        <w:tc>
          <w:tcPr>
            <w:tcW w:type="dxa" w:w="1278"/>
          </w:tcPr>
          <w:p>
            <w:r/>
            <w:r>
              <w:rPr>
                <w:rFonts w:ascii="Calibri" w:hAnsi="Calibri" w:eastAsia="宋体"/>
                <w:b w:val="0"/>
                <w:sz w:val="16"/>
              </w:rPr>
              <w:t>E510 / E510F（自然干燥型）</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E520</w:t>
            </w:r>
          </w:p>
        </w:tc>
        <w:tc>
          <w:tcPr>
            <w:tcW w:type="dxa" w:w="1278"/>
          </w:tcPr>
          <w:p>
            <w:r/>
            <w:r>
              <w:rPr>
                <w:rFonts w:ascii="Calibri" w:hAnsi="Calibri" w:eastAsia="宋体"/>
                <w:b w:val="0"/>
                <w:sz w:val="16"/>
              </w:rPr>
              <w:t>PTFE + 二硫化钼</w:t>
            </w:r>
          </w:p>
        </w:tc>
        <w:tc>
          <w:tcPr>
            <w:tcW w:type="dxa" w:w="1278"/>
          </w:tcPr>
          <w:p>
            <w:r/>
            <w:r>
              <w:rPr>
                <w:rFonts w:ascii="Calibri" w:hAnsi="Calibri" w:eastAsia="宋体"/>
                <w:b w:val="0"/>
                <w:sz w:val="16"/>
              </w:rPr>
              <w:t>E520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E530</w:t>
            </w:r>
          </w:p>
        </w:tc>
        <w:tc>
          <w:tcPr>
            <w:tcW w:type="dxa" w:w="1278"/>
          </w:tcPr>
          <w:p>
            <w:r/>
            <w:r>
              <w:rPr>
                <w:rFonts w:ascii="Calibri" w:hAnsi="Calibri" w:eastAsia="宋体"/>
                <w:b w:val="0"/>
                <w:sz w:val="16"/>
              </w:rPr>
              <w:t>二硫化钼 + PTFE</w:t>
            </w:r>
          </w:p>
        </w:tc>
        <w:tc>
          <w:tcPr>
            <w:tcW w:type="dxa" w:w="1278"/>
          </w:tcPr>
          <w:p>
            <w:r/>
            <w:r>
              <w:rPr>
                <w:rFonts w:ascii="Calibri" w:hAnsi="Calibri" w:eastAsia="宋体"/>
                <w:b w:val="0"/>
                <w:sz w:val="16"/>
              </w:rPr>
              <w:t>E530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硬膜</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E250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E250</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w:t>
            </w:r>
          </w:p>
        </w:tc>
      </w:tr>
      <w:tr>
        <w:tc>
          <w:tcPr>
            <w:tcW w:type="dxa" w:w="1278"/>
          </w:tcPr>
          <w:p>
            <w:r/>
            <w:r>
              <w:rPr>
                <w:rFonts w:ascii="Calibri" w:hAnsi="Calibri" w:eastAsia="宋体"/>
                <w:b w:val="0"/>
                <w:sz w:val="16"/>
              </w:rPr>
              <w:t>E670</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E670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WBM69</w:t>
            </w:r>
          </w:p>
        </w:tc>
      </w:tr>
      <w:tr>
        <w:tc>
          <w:tcPr>
            <w:tcW w:type="dxa" w:w="1278"/>
          </w:tcPr>
          <w:p>
            <w:r/>
            <w:r>
              <w:rPr>
                <w:rFonts w:ascii="Calibri" w:hAnsi="Calibri" w:eastAsia="宋体"/>
                <w:b w:val="0"/>
                <w:sz w:val="16"/>
              </w:rPr>
              <w:t>E610</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E610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WM66</w:t>
            </w:r>
          </w:p>
        </w:tc>
      </w:tr>
      <w:tr>
        <w:tc>
          <w:tcPr>
            <w:tcW w:type="dxa" w:w="1278"/>
          </w:tcPr>
          <w:p>
            <w:r/>
            <w:r>
              <w:rPr>
                <w:rFonts w:ascii="Calibri" w:hAnsi="Calibri" w:eastAsia="宋体"/>
                <w:b w:val="0"/>
                <w:sz w:val="16"/>
              </w:rPr>
              <w:t>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WM80</w:t>
            </w:r>
          </w:p>
        </w:tc>
      </w:tr>
      <w:tr>
        <w:tc>
          <w:tcPr>
            <w:tcW w:type="dxa" w:w="1278"/>
          </w:tcPr>
          <w:p>
            <w:r/>
            <w:r>
              <w:rPr>
                <w:rFonts w:ascii="Calibri" w:hAnsi="Calibri" w:eastAsia="宋体"/>
                <w:b w:val="0"/>
                <w:sz w:val="16"/>
              </w:rPr>
              <w:t>M88</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M88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WM88</w:t>
            </w:r>
          </w:p>
        </w:tc>
      </w:tr>
      <w:tr>
        <w:tc>
          <w:tcPr>
            <w:tcW w:type="dxa" w:w="1278"/>
          </w:tcPr>
          <w:p>
            <w:r/>
            <w:r>
              <w:rPr>
                <w:rFonts w:ascii="Calibri" w:hAnsi="Calibri" w:eastAsia="宋体"/>
                <w:b w:val="0"/>
                <w:sz w:val="16"/>
              </w:rPr>
              <w:t>M81</w:t>
            </w:r>
          </w:p>
        </w:tc>
        <w:tc>
          <w:tcPr>
            <w:tcW w:type="dxa" w:w="1278"/>
          </w:tcPr>
          <w:p>
            <w:r/>
            <w:r>
              <w:rPr>
                <w:rFonts w:ascii="Calibri" w:hAnsi="Calibri" w:eastAsia="宋体"/>
                <w:b w:val="0"/>
                <w:sz w:val="16"/>
              </w:rPr>
              <w:t>石墨</w:t>
            </w:r>
          </w:p>
        </w:tc>
        <w:tc>
          <w:tcPr>
            <w:tcW w:type="dxa" w:w="1278"/>
          </w:tcPr>
          <w:p>
            <w:r/>
            <w:r>
              <w:rPr>
                <w:rFonts w:ascii="Calibri" w:hAnsi="Calibri" w:eastAsia="宋体"/>
                <w:b w:val="0"/>
                <w:sz w:val="16"/>
              </w:rPr>
              <w:t>M81</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WM81</w:t>
            </w:r>
          </w:p>
        </w:tc>
      </w:tr>
      <w:tr>
        <w:tc>
          <w:tcPr>
            <w:tcW w:type="dxa" w:w="1278"/>
          </w:tcPr>
          <w:p>
            <w:r/>
            <w:r>
              <w:rPr>
                <w:rFonts w:ascii="Calibri" w:hAnsi="Calibri" w:eastAsia="宋体"/>
                <w:b w:val="0"/>
                <w:sz w:val="16"/>
              </w:rPr>
              <w:t>BM58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BM58（速稀释剂干型）</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w:t>
            </w:r>
          </w:p>
        </w:tc>
      </w:tr>
      <w:tr>
        <w:tc>
          <w:tcPr>
            <w:tcW w:type="dxa" w:w="1278"/>
          </w:tcPr>
          <w:p>
            <w:r/>
            <w:r>
              <w:rPr>
                <w:rFonts w:ascii="Calibri" w:hAnsi="Calibri" w:eastAsia="宋体"/>
                <w:b w:val="0"/>
                <w:sz w:val="16"/>
              </w:rPr>
              <w:t>M6</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M6（60120 / 6025T 等型号）</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 / WM66 / W61</w:t>
            </w:r>
          </w:p>
        </w:tc>
      </w:tr>
      <w:tr>
        <w:tc>
          <w:tcPr>
            <w:tcW w:type="dxa" w:w="1278"/>
          </w:tcPr>
          <w:p>
            <w:r/>
            <w:r>
              <w:rPr>
                <w:rFonts w:ascii="Calibri" w:hAnsi="Calibri" w:eastAsia="宋体"/>
                <w:b w:val="0"/>
                <w:sz w:val="16"/>
              </w:rPr>
              <w:t>M5</w:t>
            </w:r>
          </w:p>
        </w:tc>
        <w:tc>
          <w:tcPr>
            <w:tcW w:type="dxa" w:w="1278"/>
          </w:tcPr>
          <w:p>
            <w:r/>
            <w:r>
              <w:rPr>
                <w:rFonts w:ascii="Calibri" w:hAnsi="Calibri" w:eastAsia="宋体"/>
                <w:b w:val="0"/>
                <w:sz w:val="16"/>
              </w:rPr>
              <w:t>二硫化钼；二硫化钼 / 石墨；石墨</w:t>
            </w:r>
          </w:p>
        </w:tc>
        <w:tc>
          <w:tcPr>
            <w:tcW w:type="dxa" w:w="1278"/>
          </w:tcPr>
          <w:p>
            <w:r/>
            <w:r>
              <w:rPr>
                <w:rFonts w:ascii="Calibri" w:hAnsi="Calibri" w:eastAsia="宋体"/>
                <w:b w:val="0"/>
                <w:sz w:val="16"/>
              </w:rPr>
              <w:t>M55010 / M55600 等型号</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中硬膜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WM66 / WBM68 / W61</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 / 二硫化钼 / 石墨</w:t>
            </w:r>
          </w:p>
        </w:tc>
        <w:tc>
          <w:tcPr>
            <w:tcW w:type="dxa" w:w="1278"/>
          </w:tcPr>
          <w:p>
            <w:r/>
            <w:r>
              <w:rPr>
                <w:rFonts w:ascii="Calibri" w:hAnsi="Calibri" w:eastAsia="宋体"/>
                <w:b w:val="0"/>
                <w:sz w:val="16"/>
              </w:rPr>
              <w:t>T750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 / 石墨；石墨 / PTFE</w:t>
            </w:r>
          </w:p>
        </w:tc>
        <w:tc>
          <w:tcPr>
            <w:tcW w:type="dxa" w:w="1278"/>
          </w:tcPr>
          <w:p>
            <w:r/>
            <w:r>
              <w:rPr>
                <w:rFonts w:ascii="Calibri" w:hAnsi="Calibri" w:eastAsia="宋体"/>
                <w:b w:val="0"/>
                <w:sz w:val="16"/>
              </w:rPr>
              <w:t>T720 / T730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 / WM66</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T710</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PC50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PC50 / PC50-sp</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系列</w:t>
            </w:r>
          </w:p>
        </w:tc>
      </w:tr>
      <w:tr>
        <w:tc>
          <w:tcPr>
            <w:tcW w:type="dxa" w:w="1278"/>
          </w:tcPr>
          <w:p>
            <w:r/>
            <w:r>
              <w:rPr>
                <w:rFonts w:ascii="Calibri" w:hAnsi="Calibri" w:eastAsia="宋体"/>
                <w:b w:val="0"/>
                <w:sz w:val="16"/>
              </w:rPr>
              <w:t>PA52</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PA52 / PA52-sp</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系列</w:t>
            </w:r>
          </w:p>
        </w:tc>
      </w:tr>
      <w:tr>
        <w:tc>
          <w:tcPr>
            <w:tcW w:type="dxa" w:w="1278"/>
          </w:tcPr>
          <w:p>
            <w:r/>
            <w:r>
              <w:rPr>
                <w:rFonts w:ascii="Calibri" w:hAnsi="Calibri" w:eastAsia="宋体"/>
                <w:b w:val="0"/>
                <w:sz w:val="16"/>
              </w:rPr>
              <w:t>PB53</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PB53 / PB53-sp</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粉状干膜</w:t>
            </w:r>
          </w:p>
        </w:tc>
        <w:tc>
          <w:tcPr>
            <w:tcW w:type="dxa" w:w="1278"/>
          </w:tcPr>
          <w:p>
            <w:r/>
            <w:r>
              <w:rPr>
                <w:rFonts w:ascii="Calibri" w:hAnsi="Calibri" w:eastAsia="宋体"/>
                <w:b w:val="0"/>
                <w:sz w:val="16"/>
              </w:rPr>
              <w:t>1–100µm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系列</w:t>
            </w:r>
          </w:p>
        </w:tc>
      </w:tr>
      <w:tr>
        <w:tc>
          <w:tcPr>
            <w:tcW w:type="dxa" w:w="1278"/>
          </w:tcPr>
          <w:p>
            <w:r/>
            <w:r>
              <w:rPr>
                <w:rFonts w:ascii="Calibri" w:hAnsi="Calibri" w:eastAsia="宋体"/>
                <w:b w:val="0"/>
                <w:sz w:val="16"/>
              </w:rPr>
              <w:t>PB54</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PB54 / PB54-sp</w:t>
            </w:r>
          </w:p>
        </w:tc>
        <w:tc>
          <w:tcPr>
            <w:tcW w:type="dxa" w:w="1278"/>
          </w:tcPr>
          <w:p>
            <w:r/>
            <w:r>
              <w:rPr>
                <w:rFonts w:ascii="Calibri" w:hAnsi="Calibri" w:eastAsia="宋体"/>
                <w:b w:val="0"/>
                <w:sz w:val="16"/>
              </w:rPr>
              <w:t>无色透明</w:t>
            </w:r>
          </w:p>
        </w:tc>
        <w:tc>
          <w:tcPr>
            <w:tcW w:type="dxa" w:w="1278"/>
          </w:tcPr>
          <w:p>
            <w:r/>
            <w:r>
              <w:rPr>
                <w:rFonts w:ascii="Calibri" w:hAnsi="Calibri" w:eastAsia="宋体"/>
                <w:b w:val="0"/>
                <w:sz w:val="16"/>
              </w:rPr>
              <w:t>半干软膜</w:t>
            </w:r>
          </w:p>
        </w:tc>
        <w:tc>
          <w:tcPr>
            <w:tcW w:type="dxa" w:w="1278"/>
          </w:tcPr>
          <w:p>
            <w:r/>
            <w:r>
              <w:rPr>
                <w:rFonts w:ascii="Calibri" w:hAnsi="Calibri" w:eastAsia="宋体"/>
                <w:b w:val="0"/>
                <w:sz w:val="16"/>
              </w:rPr>
              <w:t>1–100µm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系列</w:t>
            </w:r>
          </w:p>
        </w:tc>
      </w:tr>
      <w:tr>
        <w:tc>
          <w:tcPr>
            <w:tcW w:type="dxa" w:w="1278"/>
          </w:tcPr>
          <w:p>
            <w:r/>
            <w:r>
              <w:rPr>
                <w:rFonts w:ascii="Calibri" w:hAnsi="Calibri" w:eastAsia="宋体"/>
                <w:b w:val="0"/>
                <w:sz w:val="16"/>
              </w:rPr>
              <w:t>BN70</w:t>
            </w:r>
          </w:p>
        </w:tc>
        <w:tc>
          <w:tcPr>
            <w:tcW w:type="dxa" w:w="1278"/>
          </w:tcPr>
          <w:p>
            <w:r/>
            <w:r>
              <w:rPr>
                <w:rFonts w:ascii="Calibri" w:hAnsi="Calibri" w:eastAsia="宋体"/>
                <w:b w:val="0"/>
                <w:sz w:val="16"/>
              </w:rPr>
              <w:t>BN</w:t>
            </w:r>
          </w:p>
        </w:tc>
        <w:tc>
          <w:tcPr>
            <w:tcW w:type="dxa" w:w="1278"/>
          </w:tcPr>
          <w:p>
            <w:r/>
            <w:r>
              <w:rPr>
                <w:rFonts w:ascii="Calibri" w:hAnsi="Calibri" w:eastAsia="宋体"/>
                <w:b w:val="0"/>
                <w:sz w:val="16"/>
              </w:rPr>
              <w:t>BN70 / BN70-sp</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软膜</w:t>
            </w:r>
          </w:p>
        </w:tc>
        <w:tc>
          <w:tcPr>
            <w:tcW w:type="dxa" w:w="1278"/>
          </w:tcPr>
          <w:p>
            <w:r/>
            <w:r>
              <w:rPr>
                <w:rFonts w:ascii="Calibri" w:hAnsi="Calibri" w:eastAsia="宋体"/>
                <w:b w:val="0"/>
                <w:sz w:val="16"/>
              </w:rPr>
              <w:t>1–10µm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WBN70</w:t>
            </w:r>
          </w:p>
        </w:tc>
      </w:tr>
    </w:tbl>
    <w:p/>
    <w:p>
      <w:pPr>
        <w:pStyle w:val="Heading2"/>
      </w:pPr>
      <w:r>
        <w:rPr>
          <w:rFonts w:ascii="Calibri" w:hAnsi="Calibri" w:eastAsia="宋体"/>
          <w:b/>
          <w:sz w:val="26"/>
        </w:rPr>
        <w:t>干膜润滑剂性能用途分类</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r/>
            <w:r>
              <w:rPr>
                <w:rFonts w:ascii="Calibri" w:hAnsi="Calibri" w:eastAsia="宋体"/>
                <w:b/>
                <w:sz w:val="16"/>
              </w:rPr>
              <w:t>性能用途</w:t>
            </w:r>
          </w:p>
        </w:tc>
        <w:tc>
          <w:tcPr>
            <w:tcW w:type="dxa" w:w="2556"/>
            <w:shd w:val="clear" w:fill="D9E2F3"/>
          </w:tcPr>
          <w:p>
            <w:r/>
            <w:r>
              <w:rPr>
                <w:rFonts w:ascii="Calibri" w:hAnsi="Calibri" w:eastAsia="宋体"/>
                <w:b/>
                <w:sz w:val="16"/>
              </w:rPr>
              <w:t>代表型号</w:t>
            </w:r>
          </w:p>
        </w:tc>
        <w:tc>
          <w:tcPr>
            <w:tcW w:type="dxa" w:w="2556"/>
            <w:shd w:val="clear" w:fill="D9E2F3"/>
          </w:tcPr>
          <w:p>
            <w:r/>
            <w:r>
              <w:rPr>
                <w:rFonts w:ascii="Calibri" w:hAnsi="Calibri" w:eastAsia="宋体"/>
                <w:b/>
                <w:sz w:val="16"/>
              </w:rPr>
              <w:t>润滑主剂</w:t>
            </w:r>
          </w:p>
        </w:tc>
        <w:tc>
          <w:tcPr>
            <w:tcW w:type="dxa" w:w="2556"/>
            <w:shd w:val="clear" w:fill="D9E2F3"/>
          </w:tcPr>
          <w:p>
            <w:r/>
            <w:r>
              <w:rPr>
                <w:rFonts w:ascii="Calibri" w:hAnsi="Calibri" w:eastAsia="宋体"/>
                <w:b/>
                <w:sz w:val="16"/>
              </w:rPr>
              <w:t>说明</w:t>
            </w:r>
          </w:p>
        </w:tc>
      </w:tr>
      <w:tr>
        <w:tc>
          <w:tcPr>
            <w:tcW w:type="dxa" w:w="2556"/>
          </w:tcPr>
          <w:p>
            <w:r/>
            <w:r>
              <w:rPr>
                <w:rFonts w:ascii="Calibri" w:hAnsi="Calibri" w:eastAsia="宋体"/>
                <w:b w:val="0"/>
                <w:sz w:val="16"/>
              </w:rPr>
              <w:t>水性（环保）</w:t>
            </w:r>
          </w:p>
        </w:tc>
        <w:tc>
          <w:tcPr>
            <w:tcW w:type="dxa" w:w="2556"/>
          </w:tcPr>
          <w:p>
            <w:r/>
            <w:r>
              <w:rPr>
                <w:rFonts w:ascii="Calibri" w:hAnsi="Calibri" w:eastAsia="宋体"/>
                <w:b w:val="0"/>
                <w:sz w:val="16"/>
              </w:rPr>
              <w:t>WHM1 / WHM2 / WHM3 / WG8；WMPC12 / WPC12 / WCP12 / WP12 / WTP12 / WZP12；WM66 / WBM68；W61C / W6110 / W6120 / W6130</w:t>
            </w:r>
          </w:p>
        </w:tc>
        <w:tc>
          <w:tcPr>
            <w:tcW w:type="dxa" w:w="2556"/>
          </w:tcPr>
          <w:p>
            <w:r/>
            <w:r>
              <w:rPr>
                <w:rFonts w:ascii="Calibri" w:hAnsi="Calibri" w:eastAsia="宋体"/>
                <w:b w:val="0"/>
                <w:sz w:val="16"/>
              </w:rPr>
              <w:t>二硫化钼 / 石墨；PTFE / 石墨；二硫化钼；二硫化钼 / 石墨；PTFE / 石墨</w:t>
            </w:r>
          </w:p>
        </w:tc>
        <w:tc>
          <w:tcPr>
            <w:tcW w:type="dxa" w:w="2556"/>
          </w:tcPr>
          <w:p>
            <w:r/>
            <w:r>
              <w:rPr>
                <w:rFonts w:ascii="Calibri" w:hAnsi="Calibri" w:eastAsia="宋体"/>
                <w:b w:val="0"/>
                <w:sz w:val="16"/>
              </w:rPr>
              <w:t>一般的润滑干膜为溶剂型，含有大量的有害有机溶剂，一方面对作业人员的健康有害，另一方面这些溶剂最后都要蒸发到大气中，产生大量的VOCs，对环境造成严重的污染。本公司开发的水性干膜润滑剂，基本上都是水（80–90%），不含产生有害的VOCs，VOCs的发生量是溶剂型的5%左右，对环境及作业人员健康的不良影响大大降低。</w:t>
            </w:r>
          </w:p>
        </w:tc>
      </w:tr>
      <w:tr>
        <w:tc>
          <w:tcPr>
            <w:tcW w:type="dxa" w:w="2556"/>
          </w:tcPr>
          <w:p>
            <w:r/>
            <w:r>
              <w:rPr>
                <w:rFonts w:ascii="Calibri" w:hAnsi="Calibri" w:eastAsia="宋体"/>
                <w:b w:val="0"/>
                <w:sz w:val="16"/>
              </w:rPr>
              <w:t>低摩擦·耐磨</w:t>
            </w:r>
          </w:p>
        </w:tc>
        <w:tc>
          <w:tcPr>
            <w:tcW w:type="dxa" w:w="2556"/>
          </w:tcPr>
          <w:p>
            <w:r/>
            <w:r>
              <w:rPr>
                <w:rFonts w:ascii="Calibri" w:hAnsi="Calibri" w:eastAsia="宋体"/>
                <w:b w:val="0"/>
                <w:sz w:val="16"/>
              </w:rPr>
              <w:t>HM1-20 / HM2-20 / HM3-25 / G8，水性：WHM1-12 / WHM2-10 / WHM3-12 / WG8-10；MPC20，水性：WMPC12；PC20 / CP20，水性：WPC12 / WCP12；P20 / TP20 / ZP20，水性：WP12 / WTP12 / WZP12</w:t>
            </w:r>
          </w:p>
        </w:tc>
        <w:tc>
          <w:tcPr>
            <w:tcW w:type="dxa" w:w="2556"/>
          </w:tcPr>
          <w:p>
            <w:r/>
            <w:r>
              <w:rPr>
                <w:rFonts w:ascii="Calibri" w:hAnsi="Calibri" w:eastAsia="宋体"/>
                <w:b w:val="0"/>
                <w:sz w:val="16"/>
              </w:rPr>
              <w:t>二硫化钼 / 石墨；二硫化钼；石墨 / PTFE；PTFE</w:t>
            </w:r>
          </w:p>
        </w:tc>
        <w:tc>
          <w:tcPr>
            <w:tcW w:type="dxa" w:w="2556"/>
          </w:tcPr>
          <w:p>
            <w:r/>
            <w:r>
              <w:rPr>
                <w:rFonts w:ascii="Calibri" w:hAnsi="Calibri" w:eastAsia="宋体"/>
                <w:b w:val="0"/>
                <w:sz w:val="16"/>
              </w:rPr>
              <w:t>①润滑膜为硬膜，润滑、耐磨、长寿命、永久润滑。②一般以PTFE、二硫化钼（MoS2）为主成分的固体润滑剂，添加石墨等其他固体润滑剂，是干膜润滑剂家族中最主要的成员。③和润滑油、润滑脂并用效果更好，摩擦系数可降到0.03。</w:t>
            </w:r>
          </w:p>
        </w:tc>
      </w:tr>
      <w:tr>
        <w:tc>
          <w:tcPr>
            <w:tcW w:type="dxa" w:w="2556"/>
          </w:tcPr>
          <w:p>
            <w:r/>
            <w:r>
              <w:rPr>
                <w:rFonts w:ascii="Calibri" w:hAnsi="Calibri" w:eastAsia="宋体"/>
                <w:b w:val="0"/>
                <w:sz w:val="16"/>
              </w:rPr>
              <w:t>防锈·耐腐蚀</w:t>
            </w:r>
          </w:p>
        </w:tc>
        <w:tc>
          <w:tcPr>
            <w:tcW w:type="dxa" w:w="2556"/>
          </w:tcPr>
          <w:p>
            <w:r/>
            <w:r>
              <w:rPr>
                <w:rFonts w:ascii="Calibri" w:hAnsi="Calibri" w:eastAsia="宋体"/>
                <w:b w:val="0"/>
                <w:sz w:val="16"/>
              </w:rPr>
              <w:t>P20 / TP20 / ZP20，水性：WP12 / WTP12 / WZP12</w:t>
            </w:r>
          </w:p>
        </w:tc>
        <w:tc>
          <w:tcPr>
            <w:tcW w:type="dxa" w:w="2556"/>
          </w:tcPr>
          <w:p>
            <w:r/>
            <w:r>
              <w:rPr>
                <w:rFonts w:ascii="Calibri" w:hAnsi="Calibri" w:eastAsia="宋体"/>
                <w:b w:val="0"/>
                <w:sz w:val="16"/>
              </w:rPr>
              <w:t>PTFE</w:t>
            </w:r>
          </w:p>
        </w:tc>
        <w:tc>
          <w:tcPr>
            <w:tcW w:type="dxa" w:w="2556"/>
          </w:tcPr>
          <w:p>
            <w:r/>
            <w:r>
              <w:rPr>
                <w:rFonts w:ascii="Calibri" w:hAnsi="Calibri" w:eastAsia="宋体"/>
                <w:b w:val="0"/>
                <w:sz w:val="16"/>
              </w:rPr>
              <w:t>①润滑膜为硬膜，要求防锈的同时需要润滑的地方。②一般含有PTFE的比含有二硫化钼（MoS2）的防锈能力强。</w:t>
            </w:r>
          </w:p>
        </w:tc>
      </w:tr>
      <w:tr>
        <w:tc>
          <w:tcPr>
            <w:tcW w:type="dxa" w:w="2556"/>
          </w:tcPr>
          <w:p>
            <w:r/>
            <w:r>
              <w:rPr>
                <w:rFonts w:ascii="Calibri" w:hAnsi="Calibri" w:eastAsia="宋体"/>
                <w:b w:val="0"/>
                <w:sz w:val="16"/>
              </w:rPr>
              <w:t>高温·低温</w:t>
            </w:r>
          </w:p>
        </w:tc>
        <w:tc>
          <w:tcPr>
            <w:tcW w:type="dxa" w:w="2556"/>
          </w:tcPr>
          <w:p>
            <w:r/>
            <w:r>
              <w:rPr>
                <w:rFonts w:ascii="Calibri" w:hAnsi="Calibri" w:eastAsia="宋体"/>
                <w:b w:val="0"/>
                <w:sz w:val="16"/>
              </w:rPr>
              <w:t>M80 / M88 / M81；HM1-20 / HM2-20 / HM3-25 / G8，水性：WHM1-12 / WHM2-10 / WHM3-12 / WG8-10；T770 / T71C / T710 / T720 / T730 / T750</w:t>
            </w:r>
          </w:p>
        </w:tc>
        <w:tc>
          <w:tcPr>
            <w:tcW w:type="dxa" w:w="2556"/>
          </w:tcPr>
          <w:p>
            <w:r/>
            <w:r>
              <w:rPr>
                <w:rFonts w:ascii="Calibri" w:hAnsi="Calibri" w:eastAsia="宋体"/>
                <w:b w:val="0"/>
                <w:sz w:val="16"/>
              </w:rPr>
              <w:t>二硫化钼 / 石墨；二硫化钼 / 石墨 / PTFE</w:t>
            </w:r>
          </w:p>
        </w:tc>
        <w:tc>
          <w:tcPr>
            <w:tcW w:type="dxa" w:w="2556"/>
          </w:tcPr>
          <w:p>
            <w:r/>
            <w:r>
              <w:rPr>
                <w:rFonts w:ascii="Calibri" w:hAnsi="Calibri" w:eastAsia="宋体"/>
                <w:b w:val="0"/>
                <w:sz w:val="16"/>
              </w:rPr>
              <w:t>①一般润滑油、润滑脂的使用温度不超过200度。固体润滑剂的分解温度（PTFE：300℃、MoS2：350℃、石墨：550℃、氮化硼BN：900℃），可连续使用温度（高温）250–450℃，低温–100℃以下。②本系列产品采用特种添加剂，可连续使用温度（高温）250–450℃，低温–100℃以下。</w:t>
            </w:r>
          </w:p>
        </w:tc>
      </w:tr>
      <w:tr>
        <w:tc>
          <w:tcPr>
            <w:tcW w:type="dxa" w:w="2556"/>
          </w:tcPr>
          <w:p>
            <w:r/>
            <w:r>
              <w:rPr>
                <w:rFonts w:ascii="Calibri" w:hAnsi="Calibri" w:eastAsia="宋体"/>
                <w:b w:val="0"/>
                <w:sz w:val="16"/>
              </w:rPr>
              <w:t>初期磨合</w:t>
            </w:r>
          </w:p>
        </w:tc>
        <w:tc>
          <w:tcPr>
            <w:tcW w:type="dxa" w:w="2556"/>
          </w:tcPr>
          <w:p>
            <w:r/>
            <w:r>
              <w:rPr>
                <w:rFonts w:ascii="Calibri" w:hAnsi="Calibri" w:eastAsia="宋体"/>
                <w:b w:val="0"/>
                <w:sz w:val="16"/>
              </w:rPr>
              <w:t>M80 / M88 / M81 / BM58 / BM55；M6系列 / M5系列；T770 / T71C / T710 / T720 / T730 / T750；水性：W61C / W6110 / W6120 / W6130；水性：WM66；水性：WBM68</w:t>
            </w:r>
          </w:p>
        </w:tc>
        <w:tc>
          <w:tcPr>
            <w:tcW w:type="dxa" w:w="2556"/>
          </w:tcPr>
          <w:p>
            <w:r/>
            <w:r>
              <w:rPr>
                <w:rFonts w:ascii="Calibri" w:hAnsi="Calibri" w:eastAsia="宋体"/>
                <w:b w:val="0"/>
                <w:sz w:val="16"/>
              </w:rPr>
              <w:t>二硫化钼 / 石墨；二硫化钼；二硫化钼 / 石墨 / PTFE</w:t>
            </w:r>
          </w:p>
        </w:tc>
        <w:tc>
          <w:tcPr>
            <w:tcW w:type="dxa" w:w="2556"/>
          </w:tcPr>
          <w:p>
            <w:r/>
            <w:r>
              <w:rPr>
                <w:rFonts w:ascii="Calibri" w:hAnsi="Calibri" w:eastAsia="宋体"/>
                <w:b w:val="0"/>
                <w:sz w:val="16"/>
              </w:rPr>
              <w:t>①润滑膜为软膜，短时间内磨耗，使接触面有效接触实现初期磨合。②一般以二硫化钼（MoS2）为主成分的固体润滑剂，高浓度配制。③大型、重型机械及接触面受压较高的滑动。④工件表面预先有磷化处理，产生相乘效果的性能，耐负载、长寿命。</w:t>
            </w:r>
          </w:p>
        </w:tc>
      </w:tr>
      <w:tr>
        <w:tc>
          <w:tcPr>
            <w:tcW w:type="dxa" w:w="2556"/>
          </w:tcPr>
          <w:p>
            <w:r/>
            <w:r>
              <w:rPr>
                <w:rFonts w:ascii="Calibri" w:hAnsi="Calibri" w:eastAsia="宋体"/>
                <w:b w:val="0"/>
                <w:sz w:val="16"/>
              </w:rPr>
              <w:t>简易涂装</w:t>
            </w:r>
          </w:p>
        </w:tc>
        <w:tc>
          <w:tcPr>
            <w:tcW w:type="dxa" w:w="2556"/>
          </w:tcPr>
          <w:p>
            <w:r/>
            <w:r>
              <w:rPr>
                <w:rFonts w:ascii="Calibri" w:hAnsi="Calibri" w:eastAsia="宋体"/>
                <w:b w:val="0"/>
                <w:sz w:val="16"/>
              </w:rPr>
              <w:t>水性：WM66 / WBM68 / W61C；BM58 / M610 / M560 / T7系列</w:t>
            </w:r>
          </w:p>
        </w:tc>
        <w:tc>
          <w:tcPr>
            <w:tcW w:type="dxa" w:w="2556"/>
          </w:tcPr>
          <w:p>
            <w:r/>
            <w:r>
              <w:rPr>
                <w:rFonts w:ascii="Calibri" w:hAnsi="Calibri" w:eastAsia="宋体"/>
                <w:b w:val="0"/>
                <w:sz w:val="16"/>
              </w:rPr>
              <w:t>二硫化钼 / 石墨；二硫化钼 / 石墨 / PTFE</w:t>
            </w:r>
          </w:p>
        </w:tc>
        <w:tc>
          <w:tcPr>
            <w:tcW w:type="dxa" w:w="2556"/>
          </w:tcPr>
          <w:p>
            <w:r/>
            <w:r>
              <w:rPr>
                <w:rFonts w:ascii="Calibri" w:hAnsi="Calibri" w:eastAsia="宋体"/>
                <w:b w:val="0"/>
                <w:sz w:val="16"/>
              </w:rPr>
              <w:t>一般干膜润滑剂都是通过喷涂、刷涂的方式成膜的，对于大量的、不易喷涂的小零部件，只能通过浸涂的方式，简易涂膜，提高作业效率。</w:t>
            </w:r>
          </w:p>
        </w:tc>
      </w:tr>
      <w:tr>
        <w:tc>
          <w:tcPr>
            <w:tcW w:type="dxa" w:w="2556"/>
          </w:tcPr>
          <w:p>
            <w:r/>
            <w:r>
              <w:rPr>
                <w:rFonts w:ascii="Calibri" w:hAnsi="Calibri" w:eastAsia="宋体"/>
                <w:b w:val="0"/>
                <w:sz w:val="16"/>
              </w:rPr>
              <w:t>橡胶·塑料用</w:t>
            </w:r>
          </w:p>
        </w:tc>
        <w:tc>
          <w:tcPr>
            <w:tcW w:type="dxa" w:w="2556"/>
          </w:tcPr>
          <w:p>
            <w:r/>
            <w:r>
              <w:rPr>
                <w:rFonts w:ascii="Calibri" w:hAnsi="Calibri" w:eastAsia="宋体"/>
                <w:b w:val="0"/>
                <w:sz w:val="16"/>
              </w:rPr>
              <w:t>T71C / T770 / T710 / T720 / T730 / T750；水性：W61C / W6110 / W6120 / W6130</w:t>
            </w:r>
          </w:p>
        </w:tc>
        <w:tc>
          <w:tcPr>
            <w:tcW w:type="dxa" w:w="2556"/>
          </w:tcPr>
          <w:p>
            <w:r/>
            <w:r>
              <w:rPr>
                <w:rFonts w:ascii="Calibri" w:hAnsi="Calibri" w:eastAsia="宋体"/>
                <w:b w:val="0"/>
                <w:sz w:val="16"/>
              </w:rPr>
              <w:t>二硫化钼；石墨 / PTFE</w:t>
            </w:r>
          </w:p>
        </w:tc>
        <w:tc>
          <w:tcPr>
            <w:tcW w:type="dxa" w:w="2556"/>
          </w:tcPr>
          <w:p>
            <w:r/>
            <w:r>
              <w:rPr>
                <w:rFonts w:ascii="Calibri" w:hAnsi="Calibri" w:eastAsia="宋体"/>
                <w:b w:val="0"/>
                <w:sz w:val="16"/>
              </w:rPr>
              <w:t>干膜要求：伸缩性、附着性和长寿命性。</w:t>
            </w:r>
          </w:p>
        </w:tc>
      </w:tr>
      <w:tr>
        <w:tc>
          <w:tcPr>
            <w:tcW w:type="dxa" w:w="2556"/>
          </w:tcPr>
          <w:p>
            <w:r/>
            <w:r>
              <w:rPr>
                <w:rFonts w:ascii="Calibri" w:hAnsi="Calibri" w:eastAsia="宋体"/>
                <w:b w:val="0"/>
                <w:sz w:val="16"/>
              </w:rPr>
              <w:t>冲压成形加工</w:t>
            </w:r>
          </w:p>
        </w:tc>
        <w:tc>
          <w:tcPr>
            <w:tcW w:type="dxa" w:w="2556"/>
          </w:tcPr>
          <w:p>
            <w:r/>
            <w:r>
              <w:rPr>
                <w:rFonts w:ascii="Calibri" w:hAnsi="Calibri" w:eastAsia="宋体"/>
                <w:b w:val="0"/>
                <w:sz w:val="16"/>
              </w:rPr>
              <w:t>BM68 / M80 / M88 / M81 / M610 / M560；水性：WM66 / W61C / WBM68</w:t>
            </w:r>
          </w:p>
        </w:tc>
        <w:tc>
          <w:tcPr>
            <w:tcW w:type="dxa" w:w="2556"/>
          </w:tcPr>
          <w:p>
            <w:r/>
            <w:r>
              <w:rPr>
                <w:rFonts w:ascii="Calibri" w:hAnsi="Calibri" w:eastAsia="宋体"/>
                <w:b w:val="0"/>
                <w:sz w:val="16"/>
              </w:rPr>
              <w:t>二硫化钼 / 石墨</w:t>
            </w:r>
          </w:p>
        </w:tc>
        <w:tc>
          <w:tcPr>
            <w:tcW w:type="dxa" w:w="2556"/>
          </w:tcPr>
          <w:p>
            <w:r/>
            <w:r>
              <w:rPr>
                <w:rFonts w:ascii="Calibri" w:hAnsi="Calibri" w:eastAsia="宋体"/>
                <w:b w:val="0"/>
                <w:sz w:val="16"/>
              </w:rPr>
              <w:t>冲压（冷压）成形时要求润滑干膜有追随性，使变形部分保持有润滑膜的存在。</w:t>
            </w:r>
          </w:p>
        </w:tc>
      </w:tr>
      <w:tr>
        <w:tc>
          <w:tcPr>
            <w:tcW w:type="dxa" w:w="2556"/>
          </w:tcPr>
          <w:p>
            <w:r/>
            <w:r>
              <w:rPr>
                <w:rFonts w:ascii="Calibri" w:hAnsi="Calibri" w:eastAsia="宋体"/>
                <w:b w:val="0"/>
                <w:sz w:val="16"/>
              </w:rPr>
              <w:t>气雾剂型</w:t>
            </w:r>
          </w:p>
        </w:tc>
        <w:tc>
          <w:tcPr>
            <w:tcW w:type="dxa" w:w="2556"/>
          </w:tcPr>
          <w:p>
            <w:r/>
            <w:r>
              <w:rPr>
                <w:rFonts w:ascii="Calibri" w:hAnsi="Calibri" w:eastAsia="宋体"/>
                <w:b w:val="0"/>
                <w:sz w:val="16"/>
              </w:rPr>
              <w:t>M88sp / M81sp / M610sp / BN70-sp；P50sp / P52sp / P53sp</w:t>
            </w:r>
          </w:p>
        </w:tc>
        <w:tc>
          <w:tcPr>
            <w:tcW w:type="dxa" w:w="2556"/>
          </w:tcPr>
          <w:p>
            <w:r/>
            <w:r>
              <w:rPr>
                <w:rFonts w:ascii="Calibri" w:hAnsi="Calibri" w:eastAsia="宋体"/>
                <w:b w:val="0"/>
                <w:sz w:val="16"/>
              </w:rPr>
              <w:t>二硫化钼 / 石墨；二硫化钼；氮化硼BN；PTFE</w:t>
            </w:r>
          </w:p>
        </w:tc>
        <w:tc>
          <w:tcPr>
            <w:tcW w:type="dxa" w:w="2556"/>
          </w:tcPr>
          <w:p>
            <w:r/>
            <w:r>
              <w:rPr>
                <w:rFonts w:ascii="Calibri" w:hAnsi="Calibri" w:eastAsia="宋体"/>
                <w:b w:val="0"/>
                <w:sz w:val="16"/>
              </w:rPr>
              <w:t>作成喷剂型，便于使用，成膜均匀，又可渗透到零配件的间隙中。</w:t>
            </w:r>
          </w:p>
        </w:tc>
      </w:tr>
    </w:tbl>
    <w:p/>
    <w:p>
      <w:pPr>
        <w:pStyle w:val="Heading2"/>
      </w:pPr>
      <w:r>
        <w:rPr>
          <w:rFonts w:ascii="Calibri" w:hAnsi="Calibri" w:eastAsia="宋体"/>
          <w:b/>
          <w:sz w:val="26"/>
        </w:rPr>
        <w:t>干膜润滑剂的应用例</w:t>
      </w:r>
    </w:p>
    <w:p>
      <w:r>
        <w:rPr>
          <w:rFonts w:ascii="Calibri" w:hAnsi="Calibri" w:eastAsia="宋体"/>
          <w:b w:val="0"/>
          <w:sz w:val="21"/>
        </w:rPr>
        <w:t>应用遍及汽车、家电、机器、产业机器等多领域：高温轴承；铝材挤出成型模具；密封垫高温防烧结；地铁车门橡胶密封条润滑防粘；制药公司药片压片模具；医疗用导管内面耐药性涂膜；发动机进气与汽缸涂层；高铁、地铁车门丝杆；关节轴承内环；人造卫星太阳板转动机构；打印机、复印机辊轴。</w:t>
      </w:r>
    </w:p>
    <w:p>
      <w:pPr>
        <w:pStyle w:val="Heading1"/>
      </w:pPr>
      <w:r>
        <w:rPr>
          <w:rFonts w:ascii="Calibri" w:hAnsi="Calibri" w:eastAsia="宋体"/>
          <w:b/>
          <w:sz w:val="32"/>
        </w:rPr>
        <w:t>1. Dry Film Lubricants</w:t>
      </w:r>
    </w:p>
    <w:p>
      <w:pPr>
        <w:pStyle w:val="Heading2"/>
      </w:pPr>
      <w:r>
        <w:rPr>
          <w:rFonts w:ascii="Calibri" w:hAnsi="Calibri" w:eastAsia="宋体"/>
          <w:b/>
          <w:sz w:val="26"/>
        </w:rPr>
        <w:t>What is a dry film lubricant?</w:t>
      </w:r>
    </w:p>
    <w:p>
      <w:r>
        <w:rPr>
          <w:rFonts w:ascii="Calibri" w:hAnsi="Calibri" w:eastAsia="宋体"/>
          <w:b w:val="0"/>
          <w:sz w:val="21"/>
        </w:rPr>
        <w:t>A dry film lubricant is a functional coating made of solid lubricants such as molybdenum disulfide, graphite and PTFE, combined with special binders and dispersed in an organic solvent or water. After drying at room temperature or curing by heating, it forms a dry lubricating film. Commonly used solid lubricants include molybdenum disulfide (MoS2), graphite, polytetrafluoroethylene (PTFE) and boron nitride (BN).</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r/>
            <w:r>
              <w:rPr>
                <w:rFonts w:ascii="Calibri" w:hAnsi="Calibri" w:eastAsia="宋体"/>
                <w:b/>
                <w:sz w:val="16"/>
              </w:rPr>
              <w:t>Solid lubricant</w:t>
            </w:r>
          </w:p>
        </w:tc>
        <w:tc>
          <w:tcPr>
            <w:tcW w:type="dxa" w:w="2045"/>
            <w:shd w:val="clear" w:fill="D9E2F3"/>
          </w:tcPr>
          <w:p>
            <w:r/>
            <w:r>
              <w:rPr>
                <w:rFonts w:ascii="Calibri" w:hAnsi="Calibri" w:eastAsia="宋体"/>
                <w:b/>
                <w:sz w:val="16"/>
              </w:rPr>
              <w:t>MoS2</w:t>
            </w:r>
          </w:p>
        </w:tc>
        <w:tc>
          <w:tcPr>
            <w:tcW w:type="dxa" w:w="2045"/>
            <w:shd w:val="clear" w:fill="D9E2F3"/>
          </w:tcPr>
          <w:p>
            <w:r/>
            <w:r>
              <w:rPr>
                <w:rFonts w:ascii="Calibri" w:hAnsi="Calibri" w:eastAsia="宋体"/>
                <w:b/>
                <w:sz w:val="16"/>
              </w:rPr>
              <w:t>Graphite</w:t>
            </w:r>
          </w:p>
        </w:tc>
        <w:tc>
          <w:tcPr>
            <w:tcW w:type="dxa" w:w="2045"/>
            <w:shd w:val="clear" w:fill="D9E2F3"/>
          </w:tcPr>
          <w:p>
            <w:r/>
            <w:r>
              <w:rPr>
                <w:rFonts w:ascii="Calibri" w:hAnsi="Calibri" w:eastAsia="宋体"/>
                <w:b/>
                <w:sz w:val="16"/>
              </w:rPr>
              <w:t>PTFE</w:t>
            </w:r>
          </w:p>
        </w:tc>
        <w:tc>
          <w:tcPr>
            <w:tcW w:type="dxa" w:w="2045"/>
            <w:shd w:val="clear" w:fill="D9E2F3"/>
          </w:tcPr>
          <w:p>
            <w:r/>
            <w:r>
              <w:rPr>
                <w:rFonts w:ascii="Calibri" w:hAnsi="Calibri" w:eastAsia="宋体"/>
                <w:b/>
                <w:sz w:val="16"/>
              </w:rPr>
              <w:t>Boron nitride</w:t>
            </w:r>
          </w:p>
        </w:tc>
      </w:tr>
      <w:tr>
        <w:tc>
          <w:tcPr>
            <w:tcW w:type="dxa" w:w="2045"/>
          </w:tcPr>
          <w:p>
            <w:r/>
            <w:r>
              <w:rPr>
                <w:rFonts w:ascii="Calibri" w:hAnsi="Calibri" w:eastAsia="宋体"/>
                <w:b w:val="0"/>
                <w:sz w:val="16"/>
              </w:rPr>
              <w:t>Appearance</w:t>
            </w:r>
          </w:p>
        </w:tc>
        <w:tc>
          <w:tcPr>
            <w:tcW w:type="dxa" w:w="2045"/>
          </w:tcPr>
          <w:p>
            <w:r/>
            <w:r>
              <w:rPr>
                <w:rFonts w:ascii="Calibri" w:hAnsi="Calibri" w:eastAsia="宋体"/>
                <w:b w:val="0"/>
                <w:sz w:val="16"/>
              </w:rPr>
              <w:t>Gray-silver</w:t>
            </w:r>
          </w:p>
        </w:tc>
        <w:tc>
          <w:tcPr>
            <w:tcW w:type="dxa" w:w="2045"/>
          </w:tcPr>
          <w:p>
            <w:r/>
            <w:r>
              <w:rPr>
                <w:rFonts w:ascii="Calibri" w:hAnsi="Calibri" w:eastAsia="宋体"/>
                <w:b w:val="0"/>
                <w:sz w:val="16"/>
              </w:rPr>
              <w:t>Black</w:t>
            </w:r>
          </w:p>
        </w:tc>
        <w:tc>
          <w:tcPr>
            <w:tcW w:type="dxa" w:w="2045"/>
          </w:tcPr>
          <w:p>
            <w:r/>
            <w:r>
              <w:rPr>
                <w:rFonts w:ascii="Calibri" w:hAnsi="Calibri" w:eastAsia="宋体"/>
                <w:b w:val="0"/>
                <w:sz w:val="16"/>
              </w:rPr>
              <w:t>White</w:t>
            </w:r>
          </w:p>
        </w:tc>
        <w:tc>
          <w:tcPr>
            <w:tcW w:type="dxa" w:w="2045"/>
          </w:tcPr>
          <w:p>
            <w:r/>
            <w:r>
              <w:rPr>
                <w:rFonts w:ascii="Calibri" w:hAnsi="Calibri" w:eastAsia="宋体"/>
                <w:b w:val="0"/>
                <w:sz w:val="16"/>
              </w:rPr>
              <w:t>White</w:t>
            </w:r>
          </w:p>
        </w:tc>
      </w:tr>
      <w:tr>
        <w:tc>
          <w:tcPr>
            <w:tcW w:type="dxa" w:w="2045"/>
          </w:tcPr>
          <w:p>
            <w:r/>
            <w:r>
              <w:rPr>
                <w:rFonts w:ascii="Calibri" w:hAnsi="Calibri" w:eastAsia="宋体"/>
                <w:b w:val="0"/>
                <w:sz w:val="16"/>
              </w:rPr>
              <w:t>Density</w:t>
            </w:r>
          </w:p>
        </w:tc>
        <w:tc>
          <w:tcPr>
            <w:tcW w:type="dxa" w:w="2045"/>
          </w:tcPr>
          <w:p>
            <w:r/>
            <w:r>
              <w:rPr>
                <w:rFonts w:ascii="Calibri" w:hAnsi="Calibri" w:eastAsia="宋体"/>
                <w:b w:val="0"/>
                <w:sz w:val="16"/>
              </w:rPr>
              <w:t>4.8</w:t>
            </w:r>
          </w:p>
        </w:tc>
        <w:tc>
          <w:tcPr>
            <w:tcW w:type="dxa" w:w="2045"/>
          </w:tcPr>
          <w:p>
            <w:r/>
            <w:r>
              <w:rPr>
                <w:rFonts w:ascii="Calibri" w:hAnsi="Calibri" w:eastAsia="宋体"/>
                <w:b w:val="0"/>
                <w:sz w:val="16"/>
              </w:rPr>
              <w:t>2.2</w:t>
            </w:r>
          </w:p>
        </w:tc>
        <w:tc>
          <w:tcPr>
            <w:tcW w:type="dxa" w:w="2045"/>
          </w:tcPr>
          <w:p>
            <w:r/>
            <w:r>
              <w:rPr>
                <w:rFonts w:ascii="Calibri" w:hAnsi="Calibri" w:eastAsia="宋体"/>
                <w:b w:val="0"/>
                <w:sz w:val="16"/>
              </w:rPr>
              <w:t>2.2</w:t>
            </w:r>
          </w:p>
        </w:tc>
        <w:tc>
          <w:tcPr>
            <w:tcW w:type="dxa" w:w="2045"/>
          </w:tcPr>
          <w:p>
            <w:r/>
            <w:r>
              <w:rPr>
                <w:rFonts w:ascii="Calibri" w:hAnsi="Calibri" w:eastAsia="宋体"/>
                <w:b w:val="0"/>
                <w:sz w:val="16"/>
              </w:rPr>
              <w:t>2.3</w:t>
            </w:r>
          </w:p>
        </w:tc>
      </w:tr>
      <w:tr>
        <w:tc>
          <w:tcPr>
            <w:tcW w:type="dxa" w:w="2045"/>
          </w:tcPr>
          <w:p>
            <w:r/>
            <w:r>
              <w:rPr>
                <w:rFonts w:ascii="Calibri" w:hAnsi="Calibri" w:eastAsia="宋体"/>
                <w:b w:val="0"/>
                <w:sz w:val="16"/>
              </w:rPr>
              <w:t>Friction coefficient</w:t>
            </w:r>
          </w:p>
        </w:tc>
        <w:tc>
          <w:tcPr>
            <w:tcW w:type="dxa" w:w="2045"/>
          </w:tcPr>
          <w:p>
            <w:r/>
            <w:r>
              <w:rPr>
                <w:rFonts w:ascii="Calibri" w:hAnsi="Calibri" w:eastAsia="宋体"/>
                <w:b w:val="0"/>
                <w:sz w:val="16"/>
              </w:rPr>
              <w:t>0.04</w:t>
            </w:r>
          </w:p>
        </w:tc>
        <w:tc>
          <w:tcPr>
            <w:tcW w:type="dxa" w:w="2045"/>
          </w:tcPr>
          <w:p>
            <w:r/>
            <w:r>
              <w:rPr>
                <w:rFonts w:ascii="Calibri" w:hAnsi="Calibri" w:eastAsia="宋体"/>
                <w:b w:val="0"/>
                <w:sz w:val="16"/>
              </w:rPr>
              <w:t>0.06</w:t>
            </w:r>
          </w:p>
        </w:tc>
        <w:tc>
          <w:tcPr>
            <w:tcW w:type="dxa" w:w="2045"/>
          </w:tcPr>
          <w:p>
            <w:r/>
            <w:r>
              <w:rPr>
                <w:rFonts w:ascii="Calibri" w:hAnsi="Calibri" w:eastAsia="宋体"/>
                <w:b w:val="0"/>
                <w:sz w:val="16"/>
              </w:rPr>
              <w:t>0.04</w:t>
            </w:r>
          </w:p>
        </w:tc>
        <w:tc>
          <w:tcPr>
            <w:tcW w:type="dxa" w:w="2045"/>
          </w:tcPr>
          <w:p>
            <w:r/>
            <w:r>
              <w:rPr>
                <w:rFonts w:ascii="Calibri" w:hAnsi="Calibri" w:eastAsia="宋体"/>
                <w:b w:val="0"/>
                <w:sz w:val="16"/>
              </w:rPr>
              <w:t>0.06</w:t>
            </w:r>
          </w:p>
        </w:tc>
      </w:tr>
      <w:tr>
        <w:tc>
          <w:tcPr>
            <w:tcW w:type="dxa" w:w="2045"/>
          </w:tcPr>
          <w:p>
            <w:r/>
            <w:r>
              <w:rPr>
                <w:rFonts w:ascii="Calibri" w:hAnsi="Calibri" w:eastAsia="宋体"/>
                <w:b w:val="0"/>
                <w:sz w:val="16"/>
              </w:rPr>
              <w:t>Load capacity</w:t>
            </w:r>
          </w:p>
        </w:tc>
        <w:tc>
          <w:tcPr>
            <w:tcW w:type="dxa" w:w="2045"/>
          </w:tcPr>
          <w:p>
            <w:r/>
            <w:r>
              <w:rPr>
                <w:rFonts w:ascii="Calibri" w:hAnsi="Calibri" w:eastAsia="宋体"/>
                <w:b w:val="0"/>
                <w:sz w:val="16"/>
              </w:rPr>
              <w:t>784 MPa</w:t>
            </w:r>
          </w:p>
        </w:tc>
        <w:tc>
          <w:tcPr>
            <w:tcW w:type="dxa" w:w="2045"/>
          </w:tcPr>
          <w:p>
            <w:r/>
            <w:r>
              <w:rPr>
                <w:rFonts w:ascii="Calibri" w:hAnsi="Calibri" w:eastAsia="宋体"/>
                <w:b w:val="0"/>
                <w:sz w:val="16"/>
              </w:rPr>
              <w:t>490 MPa</w:t>
            </w:r>
          </w:p>
        </w:tc>
        <w:tc>
          <w:tcPr>
            <w:tcW w:type="dxa" w:w="2045"/>
          </w:tcPr>
          <w:p>
            <w:r/>
            <w:r>
              <w:rPr>
                <w:rFonts w:ascii="Calibri" w:hAnsi="Calibri" w:eastAsia="宋体"/>
                <w:b w:val="0"/>
                <w:sz w:val="16"/>
              </w:rPr>
              <w:t>196 MPa</w:t>
            </w:r>
          </w:p>
        </w:tc>
        <w:tc>
          <w:tcPr>
            <w:tcW w:type="dxa" w:w="2045"/>
          </w:tcPr>
          <w:p>
            <w:r/>
            <w:r>
              <w:rPr>
                <w:rFonts w:ascii="Calibri" w:hAnsi="Calibri" w:eastAsia="宋体"/>
                <w:b w:val="0"/>
                <w:sz w:val="16"/>
              </w:rPr>
              <w:t>490 MPa</w:t>
            </w:r>
          </w:p>
        </w:tc>
      </w:tr>
      <w:tr>
        <w:tc>
          <w:tcPr>
            <w:tcW w:type="dxa" w:w="2045"/>
          </w:tcPr>
          <w:p>
            <w:r/>
            <w:r>
              <w:rPr>
                <w:rFonts w:ascii="Calibri" w:hAnsi="Calibri" w:eastAsia="宋体"/>
                <w:b w:val="0"/>
                <w:sz w:val="16"/>
              </w:rPr>
              <w:t>Heat resistance</w:t>
            </w:r>
          </w:p>
        </w:tc>
        <w:tc>
          <w:tcPr>
            <w:tcW w:type="dxa" w:w="2045"/>
          </w:tcPr>
          <w:p>
            <w:r/>
            <w:r>
              <w:rPr>
                <w:rFonts w:ascii="Calibri" w:hAnsi="Calibri" w:eastAsia="宋体"/>
                <w:b w:val="0"/>
                <w:sz w:val="16"/>
              </w:rPr>
              <w:t>Oxidation starts at 350 C (1,350 C in vacuum, forming MoO3)</w:t>
            </w:r>
          </w:p>
        </w:tc>
        <w:tc>
          <w:tcPr>
            <w:tcW w:type="dxa" w:w="2045"/>
          </w:tcPr>
          <w:p>
            <w:r/>
            <w:r>
              <w:rPr>
                <w:rFonts w:ascii="Calibri" w:hAnsi="Calibri" w:eastAsia="宋体"/>
                <w:b w:val="0"/>
                <w:sz w:val="16"/>
              </w:rPr>
              <w:t>Oxidative decomposition at 550 C (forming CO2)</w:t>
            </w:r>
          </w:p>
        </w:tc>
        <w:tc>
          <w:tcPr>
            <w:tcW w:type="dxa" w:w="2045"/>
          </w:tcPr>
          <w:p>
            <w:r/>
            <w:r>
              <w:rPr>
                <w:rFonts w:ascii="Calibri" w:hAnsi="Calibri" w:eastAsia="宋体"/>
                <w:b w:val="0"/>
                <w:sz w:val="16"/>
              </w:rPr>
              <w:t>Oxidative decomposition at 300 C</w:t>
            </w:r>
          </w:p>
        </w:tc>
        <w:tc>
          <w:tcPr>
            <w:tcW w:type="dxa" w:w="2045"/>
          </w:tcPr>
          <w:p>
            <w:r/>
            <w:r>
              <w:rPr>
                <w:rFonts w:ascii="Calibri" w:hAnsi="Calibri" w:eastAsia="宋体"/>
                <w:b w:val="0"/>
                <w:sz w:val="16"/>
              </w:rPr>
              <w:t>Oxidation starts at 900 C (forming B2O3)</w:t>
            </w:r>
          </w:p>
        </w:tc>
      </w:tr>
    </w:tbl>
    <w:p/>
    <w:p>
      <w:pPr>
        <w:pStyle w:val="Heading2"/>
      </w:pPr>
      <w:r>
        <w:rPr>
          <w:rFonts w:ascii="Calibri" w:hAnsi="Calibri" w:eastAsia="宋体"/>
          <w:b/>
          <w:sz w:val="26"/>
        </w:rPr>
        <w:t>Features of dry film lubricants</w:t>
      </w:r>
    </w:p>
    <w:p>
      <w:pPr>
        <w:pStyle w:val="ListBullet"/>
      </w:pPr>
      <w:r>
        <w:rPr>
          <w:rFonts w:ascii="Calibri" w:hAnsi="Calibri" w:eastAsia="宋体"/>
          <w:b w:val="0"/>
          <w:sz w:val="21"/>
        </w:rPr>
        <w:t>Outstanding performance in high-load and severe lubrication environments (vacuum, corrosive atmospheres, radiation, low temperature, high temperature) — far beyond greases and oils.</w:t>
      </w:r>
    </w:p>
    <w:p>
      <w:pPr>
        <w:pStyle w:val="ListBullet"/>
      </w:pPr>
      <w:r>
        <w:rPr>
          <w:rFonts w:ascii="Calibri" w:hAnsi="Calibri" w:eastAsia="宋体"/>
          <w:b w:val="0"/>
          <w:sz w:val="21"/>
        </w:rPr>
        <w:t>Applicable to metals, rubber, plastics and other materials regardless of part size or shape, for surface modification that adds lubrication, wear resistance, noise reduction, rust prevention and longer service life.</w:t>
      </w:r>
    </w:p>
    <w:p>
      <w:pPr>
        <w:pStyle w:val="ListBullet"/>
      </w:pPr>
      <w:r>
        <w:rPr>
          <w:rFonts w:ascii="Calibri" w:hAnsi="Calibri" w:eastAsia="宋体"/>
          <w:b w:val="0"/>
          <w:sz w:val="21"/>
        </w:rPr>
        <w:t>Works even in special environments where oils and greases are restricted.</w:t>
      </w:r>
    </w:p>
    <w:p>
      <w:pPr>
        <w:pStyle w:val="ListBullet"/>
      </w:pPr>
      <w:r>
        <w:rPr>
          <w:rFonts w:ascii="Calibri" w:hAnsi="Calibri" w:eastAsia="宋体"/>
          <w:b w:val="0"/>
          <w:sz w:val="21"/>
        </w:rPr>
        <w:t>Load capacity: about 36 times that of oils and greases.</w:t>
      </w:r>
    </w:p>
    <w:p>
      <w:pPr>
        <w:pStyle w:val="ListBullet"/>
      </w:pPr>
      <w:r>
        <w:rPr>
          <w:rFonts w:ascii="Calibri" w:hAnsi="Calibri" w:eastAsia="宋体"/>
          <w:b w:val="0"/>
          <w:sz w:val="21"/>
        </w:rPr>
        <w:t>Wear resistance: about 20–40 times that of oil; a synergistic effect occurs when used together with oil.</w:t>
      </w:r>
    </w:p>
    <w:p>
      <w:pPr>
        <w:pStyle w:val="ListBullet"/>
      </w:pPr>
      <w:r>
        <w:rPr>
          <w:rFonts w:ascii="Calibri" w:hAnsi="Calibri" w:eastAsia="宋体"/>
          <w:b w:val="0"/>
          <w:sz w:val="21"/>
        </w:rPr>
        <w:t>Friction coefficient: with oil used together, a synergistic effect can reduce it to 0.02 — about 6 times lower than oil alone.</w:t>
      </w:r>
    </w:p>
    <w:p>
      <w:pPr>
        <w:pStyle w:val="ListBullet"/>
      </w:pPr>
      <w:r>
        <w:rPr>
          <w:rFonts w:ascii="Calibri" w:hAnsi="Calibri" w:eastAsia="宋体"/>
          <w:b w:val="0"/>
          <w:sz w:val="21"/>
        </w:rPr>
        <w:t>Being a solid lubricant, it is basically maintenance-free.</w:t>
      </w:r>
    </w:p>
    <w:p>
      <w:pPr>
        <w:pStyle w:val="Heading2"/>
      </w:pPr>
      <w:r>
        <w:rPr>
          <w:rFonts w:ascii="Calibri" w:hAnsi="Calibri" w:eastAsia="宋体"/>
          <w:b/>
          <w:sz w:val="26"/>
        </w:rPr>
        <w:t>Coating process</w:t>
      </w:r>
    </w:p>
    <w:p>
      <w:r>
        <w:rPr>
          <w:rFonts w:ascii="Calibri" w:hAnsi="Calibri" w:eastAsia="宋体"/>
          <w:b w:val="0"/>
          <w:sz w:val="21"/>
        </w:rPr>
        <w:t>Substrate: metal, plastic, rubber, etc.</w:t>
      </w:r>
    </w:p>
    <w:p>
      <w:pPr>
        <w:pStyle w:val="ListNumber"/>
      </w:pPr>
      <w:r>
        <w:rPr>
          <w:rFonts w:ascii="Calibri" w:hAnsi="Calibri" w:eastAsia="宋体"/>
          <w:b w:val="0"/>
          <w:sz w:val="21"/>
        </w:rPr>
        <w:t>Part selection — choose a dry film lubricant whose curing temperature does not affect the substrate properties.</w:t>
      </w:r>
    </w:p>
    <w:p>
      <w:pPr>
        <w:pStyle w:val="ListNumber"/>
      </w:pPr>
      <w:r>
        <w:rPr>
          <w:rFonts w:ascii="Calibri" w:hAnsi="Calibri" w:eastAsia="宋体"/>
          <w:b w:val="0"/>
          <w:sz w:val="21"/>
        </w:rPr>
        <w:t>Degreasing — remove oil and grease from the part surface to ensure coating adhesion and stability.</w:t>
      </w:r>
    </w:p>
    <w:p>
      <w:pPr>
        <w:pStyle w:val="ListNumber"/>
      </w:pPr>
      <w:r>
        <w:rPr>
          <w:rFonts w:ascii="Calibri" w:hAnsi="Calibri" w:eastAsia="宋体"/>
          <w:b w:val="0"/>
          <w:sz w:val="21"/>
        </w:rPr>
        <w:t>Surface pretreatment — pretreat the surface (phosphating, sandblasting, etc.) to increase adhesion.</w:t>
      </w:r>
    </w:p>
    <w:p>
      <w:pPr>
        <w:pStyle w:val="ListNumber"/>
      </w:pPr>
      <w:r>
        <w:rPr>
          <w:rFonts w:ascii="Calibri" w:hAnsi="Calibri" w:eastAsia="宋体"/>
          <w:b w:val="0"/>
          <w:sz w:val="21"/>
        </w:rPr>
        <w:t>Cleaning and drying — clean and dry the pretreated parts.</w:t>
      </w:r>
    </w:p>
    <w:p>
      <w:pPr>
        <w:pStyle w:val="ListNumber"/>
      </w:pPr>
      <w:r>
        <w:rPr>
          <w:rFonts w:ascii="Calibri" w:hAnsi="Calibri" w:eastAsia="宋体"/>
          <w:b w:val="0"/>
          <w:sz w:val="21"/>
        </w:rPr>
        <w:t>Preheating — for low-volatility dry film lubricants, preheat and rotate the parts before coating, referencing the solvent boiling point, to achieve a uniform film without dripping.</w:t>
      </w:r>
    </w:p>
    <w:p>
      <w:pPr>
        <w:pStyle w:val="ListNumber"/>
      </w:pPr>
      <w:r>
        <w:rPr>
          <w:rFonts w:ascii="Calibri" w:hAnsi="Calibri" w:eastAsia="宋体"/>
          <w:b w:val="0"/>
          <w:sz w:val="21"/>
        </w:rPr>
        <w:t>Coating — spraying, brushing or dip coating; rotate parts when needed for a uniform film.</w:t>
      </w:r>
    </w:p>
    <w:p>
      <w:pPr>
        <w:pStyle w:val="ListNumber"/>
      </w:pPr>
      <w:r>
        <w:rPr>
          <w:rFonts w:ascii="Calibri" w:hAnsi="Calibri" w:eastAsia="宋体"/>
          <w:b w:val="0"/>
          <w:sz w:val="21"/>
        </w:rPr>
        <w:t>Curing — room-temperature curing (standing after coating) or heat curing (heating to harden the film), selected according to the coating type.</w:t>
      </w:r>
    </w:p>
    <w:p>
      <w:pPr>
        <w:pStyle w:val="ListNumber"/>
      </w:pPr>
      <w:r>
        <w:rPr>
          <w:rFonts w:ascii="Calibri" w:hAnsi="Calibri" w:eastAsia="宋体"/>
          <w:b w:val="0"/>
          <w:sz w:val="21"/>
        </w:rPr>
        <w:t>Inspection — check film thickness, hardness, adhesion, lubricity, color and gloss.</w:t>
      </w:r>
    </w:p>
    <w:p>
      <w:pPr>
        <w:pStyle w:val="Heading2"/>
      </w:pPr>
      <w:r>
        <w:rPr>
          <w:rFonts w:ascii="Calibri" w:hAnsi="Calibri" w:eastAsia="宋体"/>
          <w:b/>
          <w:sz w:val="26"/>
        </w:rPr>
        <w:t>Water-based dry film lubricants (environmentally friendly)</w:t>
      </w:r>
    </w:p>
    <w:p>
      <w:r>
        <w:rPr>
          <w:rFonts w:ascii="Calibri" w:hAnsi="Calibri" w:eastAsia="宋体"/>
          <w:b w:val="0"/>
          <w:sz w:val="21"/>
        </w:rPr>
        <w:t>Low friction coefficient, wear resistance, heat resistance, acid and alkali resistance, oil resistance and solvent resistance.</w:t>
      </w:r>
    </w:p>
    <w:p>
      <w:r>
        <w:rPr>
          <w:rFonts w:ascii="Calibri" w:hAnsi="Calibri" w:eastAsia="宋体"/>
          <w:b w:val="0"/>
          <w:sz w:val="21"/>
        </w:rPr>
        <w:t>Ratings legend: ◎ excellent; ○ good; △ fair; – not applicable. Rating order: Load / Wear / Corrosion / Metal / Rubber / Plastic / Stamping / Running-in / Long-term lubrication / High temperature.</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Series</w:t>
            </w:r>
          </w:p>
        </w:tc>
        <w:tc>
          <w:tcPr>
            <w:tcW w:type="dxa" w:w="1278"/>
            <w:shd w:val="clear" w:fill="D9E2F3"/>
          </w:tcPr>
          <w:p>
            <w:r/>
            <w:r>
              <w:rPr>
                <w:rFonts w:ascii="Calibri" w:hAnsi="Calibri" w:eastAsia="宋体"/>
                <w:b/>
                <w:sz w:val="16"/>
              </w:rPr>
              <w:t>Solid lubricant</w:t>
            </w:r>
          </w:p>
        </w:tc>
        <w:tc>
          <w:tcPr>
            <w:tcW w:type="dxa" w:w="1278"/>
            <w:shd w:val="clear" w:fill="D9E2F3"/>
          </w:tcPr>
          <w:p>
            <w:r/>
            <w:r>
              <w:rPr>
                <w:rFonts w:ascii="Calibri" w:hAnsi="Calibri" w:eastAsia="宋体"/>
                <w:b/>
                <w:sz w:val="16"/>
              </w:rPr>
              <w:t>Typical models (suffix E = fast-drying type)</w:t>
            </w:r>
          </w:p>
        </w:tc>
        <w:tc>
          <w:tcPr>
            <w:tcW w:type="dxa" w:w="1278"/>
            <w:shd w:val="clear" w:fill="D9E2F3"/>
          </w:tcPr>
          <w:p>
            <w:r/>
            <w:r>
              <w:rPr>
                <w:rFonts w:ascii="Calibri" w:hAnsi="Calibri" w:eastAsia="宋体"/>
                <w:b/>
                <w:sz w:val="16"/>
              </w:rPr>
              <w:t>Color</w:t>
            </w:r>
          </w:p>
        </w:tc>
        <w:tc>
          <w:tcPr>
            <w:tcW w:type="dxa" w:w="1278"/>
            <w:shd w:val="clear" w:fill="D9E2F3"/>
          </w:tcPr>
          <w:p>
            <w:r/>
            <w:r>
              <w:rPr>
                <w:rFonts w:ascii="Calibri" w:hAnsi="Calibri" w:eastAsia="宋体"/>
                <w:b/>
                <w:sz w:val="16"/>
              </w:rPr>
              <w:t>Film</w:t>
            </w:r>
          </w:p>
        </w:tc>
        <w:tc>
          <w:tcPr>
            <w:tcW w:type="dxa" w:w="1278"/>
            <w:shd w:val="clear" w:fill="D9E2F3"/>
          </w:tcPr>
          <w:p>
            <w:r/>
            <w:r>
              <w:rPr>
                <w:rFonts w:ascii="Calibri" w:hAnsi="Calibri" w:eastAsia="宋体"/>
                <w:b/>
                <w:sz w:val="16"/>
              </w:rPr>
              <w:t>Thickness</w:t>
            </w:r>
          </w:p>
        </w:tc>
        <w:tc>
          <w:tcPr>
            <w:tcW w:type="dxa" w:w="1278"/>
            <w:shd w:val="clear" w:fill="D9E2F3"/>
          </w:tcPr>
          <w:p>
            <w:r/>
            <w:r>
              <w:rPr>
                <w:rFonts w:ascii="Calibri" w:hAnsi="Calibri" w:eastAsia="宋体"/>
                <w:b/>
                <w:sz w:val="16"/>
              </w:rPr>
              <w:t>Ratings</w:t>
            </w:r>
          </w:p>
        </w:tc>
        <w:tc>
          <w:tcPr>
            <w:tcW w:type="dxa" w:w="1278"/>
            <w:shd w:val="clear" w:fill="D9E2F3"/>
          </w:tcPr>
          <w:p>
            <w:r/>
            <w:r>
              <w:rPr>
                <w:rFonts w:ascii="Calibri" w:hAnsi="Calibri" w:eastAsia="宋体"/>
                <w:b/>
                <w:sz w:val="16"/>
              </w:rPr>
              <w:t>Solvent-based counterpart</w:t>
            </w:r>
          </w:p>
        </w:tc>
      </w:tr>
      <w:tr>
        <w:tc>
          <w:tcPr>
            <w:tcW w:type="dxa" w:w="1278"/>
          </w:tcPr>
          <w:p>
            <w:r/>
            <w:r>
              <w:rPr>
                <w:rFonts w:ascii="Calibri" w:hAnsi="Calibri" w:eastAsia="宋体"/>
                <w:b w:val="0"/>
                <w:sz w:val="16"/>
              </w:rPr>
              <w:t>WHM1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WHM1-12 / WHM1-12E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HM1</w:t>
            </w:r>
          </w:p>
        </w:tc>
      </w:tr>
      <w:tr>
        <w:tc>
          <w:tcPr>
            <w:tcW w:type="dxa" w:w="1278"/>
          </w:tcPr>
          <w:p>
            <w:r/>
            <w:r>
              <w:rPr>
                <w:rFonts w:ascii="Calibri" w:hAnsi="Calibri" w:eastAsia="宋体"/>
                <w:b w:val="0"/>
                <w:sz w:val="16"/>
              </w:rPr>
              <w:t>WHM2</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WHM2-12 / WHM2-12E (low-friction thin-film type)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HM2</w:t>
            </w:r>
          </w:p>
        </w:tc>
      </w:tr>
      <w:tr>
        <w:tc>
          <w:tcPr>
            <w:tcW w:type="dxa" w:w="1278"/>
          </w:tcPr>
          <w:p>
            <w:r/>
            <w:r>
              <w:rPr>
                <w:rFonts w:ascii="Calibri" w:hAnsi="Calibri" w:eastAsia="宋体"/>
                <w:b w:val="0"/>
                <w:sz w:val="16"/>
              </w:rPr>
              <w:t>WHM3</w:t>
            </w:r>
          </w:p>
        </w:tc>
        <w:tc>
          <w:tcPr>
            <w:tcW w:type="dxa" w:w="1278"/>
          </w:tcPr>
          <w:p>
            <w:r/>
            <w:r>
              <w:rPr>
                <w:rFonts w:ascii="Calibri" w:hAnsi="Calibri" w:eastAsia="宋体"/>
                <w:b w:val="0"/>
                <w:sz w:val="16"/>
              </w:rPr>
              <w:t>Graphite</w:t>
            </w:r>
          </w:p>
        </w:tc>
        <w:tc>
          <w:tcPr>
            <w:tcW w:type="dxa" w:w="1278"/>
          </w:tcPr>
          <w:p>
            <w:r/>
            <w:r>
              <w:rPr>
                <w:rFonts w:ascii="Calibri" w:hAnsi="Calibri" w:eastAsia="宋体"/>
                <w:b w:val="0"/>
                <w:sz w:val="16"/>
              </w:rPr>
              <w:t>WHM3-12 / WHM3-12E (even lower friction type)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HM3</w:t>
            </w:r>
          </w:p>
        </w:tc>
      </w:tr>
      <w:tr>
        <w:tc>
          <w:tcPr>
            <w:tcW w:type="dxa" w:w="1278"/>
          </w:tcPr>
          <w:p>
            <w:r/>
            <w:r>
              <w:rPr>
                <w:rFonts w:ascii="Calibri" w:hAnsi="Calibri" w:eastAsia="宋体"/>
                <w:b w:val="0"/>
                <w:sz w:val="16"/>
              </w:rPr>
              <w:t>WG8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WG8-12 / WG8-12E (special purpose)</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G8</w:t>
            </w:r>
          </w:p>
        </w:tc>
      </w:tr>
      <w:tr>
        <w:tc>
          <w:tcPr>
            <w:tcW w:type="dxa" w:w="1278"/>
          </w:tcPr>
          <w:p>
            <w:r/>
            <w:r>
              <w:rPr>
                <w:rFonts w:ascii="Calibri" w:hAnsi="Calibri" w:eastAsia="宋体"/>
                <w:b w:val="0"/>
                <w:sz w:val="16"/>
              </w:rPr>
              <w:t>WMPC</w:t>
            </w:r>
          </w:p>
        </w:tc>
        <w:tc>
          <w:tcPr>
            <w:tcW w:type="dxa" w:w="1278"/>
          </w:tcPr>
          <w:p>
            <w:r/>
            <w:r>
              <w:rPr>
                <w:rFonts w:ascii="Calibri" w:hAnsi="Calibri" w:eastAsia="宋体"/>
                <w:b w:val="0"/>
                <w:sz w:val="16"/>
              </w:rPr>
              <w:t>PTFE / MoS2 / graphite</w:t>
            </w:r>
          </w:p>
        </w:tc>
        <w:tc>
          <w:tcPr>
            <w:tcW w:type="dxa" w:w="1278"/>
          </w:tcPr>
          <w:p>
            <w:r/>
            <w:r>
              <w:rPr>
                <w:rFonts w:ascii="Calibri" w:hAnsi="Calibri" w:eastAsia="宋体"/>
                <w:b w:val="0"/>
                <w:sz w:val="16"/>
              </w:rPr>
              <w:t>WMPC12 / WMPC12-E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Hard film</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MPC</w:t>
            </w:r>
          </w:p>
        </w:tc>
      </w:tr>
      <w:tr>
        <w:tc>
          <w:tcPr>
            <w:tcW w:type="dxa" w:w="1278"/>
          </w:tcPr>
          <w:p>
            <w:r/>
            <w:r>
              <w:rPr>
                <w:rFonts w:ascii="Calibri" w:hAnsi="Calibri" w:eastAsia="宋体"/>
                <w:b w:val="0"/>
                <w:sz w:val="16"/>
              </w:rPr>
              <w:t>WPC</w:t>
            </w:r>
          </w:p>
        </w:tc>
        <w:tc>
          <w:tcPr>
            <w:tcW w:type="dxa" w:w="1278"/>
          </w:tcPr>
          <w:p>
            <w:r/>
            <w:r>
              <w:rPr>
                <w:rFonts w:ascii="Calibri" w:hAnsi="Calibri" w:eastAsia="宋体"/>
                <w:b w:val="0"/>
                <w:sz w:val="16"/>
              </w:rPr>
              <w:t>PTFE / graphite</w:t>
            </w:r>
          </w:p>
        </w:tc>
        <w:tc>
          <w:tcPr>
            <w:tcW w:type="dxa" w:w="1278"/>
          </w:tcPr>
          <w:p>
            <w:r/>
            <w:r>
              <w:rPr>
                <w:rFonts w:ascii="Calibri" w:hAnsi="Calibri" w:eastAsia="宋体"/>
                <w:b w:val="0"/>
                <w:sz w:val="16"/>
              </w:rPr>
              <w:t>WPC12 / WPC12-E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PC</w:t>
            </w:r>
          </w:p>
        </w:tc>
      </w:tr>
      <w:tr>
        <w:tc>
          <w:tcPr>
            <w:tcW w:type="dxa" w:w="1278"/>
          </w:tcPr>
          <w:p>
            <w:r/>
            <w:r>
              <w:rPr>
                <w:rFonts w:ascii="Calibri" w:hAnsi="Calibri" w:eastAsia="宋体"/>
                <w:b w:val="0"/>
                <w:sz w:val="16"/>
              </w:rPr>
              <w:t>WP / WTP / WZP</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WP12 / WTP12 / WZP12</w:t>
            </w:r>
          </w:p>
        </w:tc>
        <w:tc>
          <w:tcPr>
            <w:tcW w:type="dxa" w:w="1278"/>
          </w:tcPr>
          <w:p>
            <w:r/>
            <w:r>
              <w:rPr>
                <w:rFonts w:ascii="Calibri" w:hAnsi="Calibri" w:eastAsia="宋体"/>
                <w:b w:val="0"/>
                <w:sz w:val="16"/>
              </w:rPr>
              <w:t>White / 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P / TP / ZP</w:t>
            </w:r>
          </w:p>
        </w:tc>
      </w:tr>
      <w:tr>
        <w:tc>
          <w:tcPr>
            <w:tcW w:type="dxa" w:w="1278"/>
          </w:tcPr>
          <w:p>
            <w:r/>
            <w:r>
              <w:rPr>
                <w:rFonts w:ascii="Calibri" w:hAnsi="Calibri" w:eastAsia="宋体"/>
                <w:b w:val="0"/>
                <w:sz w:val="16"/>
              </w:rPr>
              <w:t>WCP</w:t>
            </w:r>
          </w:p>
        </w:tc>
        <w:tc>
          <w:tcPr>
            <w:tcW w:type="dxa" w:w="1278"/>
          </w:tcPr>
          <w:p>
            <w:r/>
            <w:r>
              <w:rPr>
                <w:rFonts w:ascii="Calibri" w:hAnsi="Calibri" w:eastAsia="宋体"/>
                <w:b w:val="0"/>
                <w:sz w:val="16"/>
              </w:rPr>
              <w:t>Graphite / PTFE</w:t>
            </w:r>
          </w:p>
        </w:tc>
        <w:tc>
          <w:tcPr>
            <w:tcW w:type="dxa" w:w="1278"/>
          </w:tcPr>
          <w:p>
            <w:r/>
            <w:r>
              <w:rPr>
                <w:rFonts w:ascii="Calibri" w:hAnsi="Calibri" w:eastAsia="宋体"/>
                <w:b w:val="0"/>
                <w:sz w:val="16"/>
              </w:rPr>
              <w:t>WCP12 / WCP12-E</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CP</w:t>
            </w:r>
          </w:p>
        </w:tc>
      </w:tr>
      <w:tr>
        <w:tc>
          <w:tcPr>
            <w:tcW w:type="dxa" w:w="1278"/>
          </w:tcPr>
          <w:p>
            <w:r/>
            <w:r>
              <w:rPr>
                <w:rFonts w:ascii="Calibri" w:hAnsi="Calibri" w:eastAsia="宋体"/>
                <w:b w:val="0"/>
                <w:sz w:val="16"/>
              </w:rPr>
              <w:t>WBM67</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WBM6701 / WBM6705 / WBM6710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MB5 / M56</w:t>
            </w:r>
          </w:p>
        </w:tc>
      </w:tr>
      <w:tr>
        <w:tc>
          <w:tcPr>
            <w:tcW w:type="dxa" w:w="1278"/>
          </w:tcPr>
          <w:p>
            <w:r/>
            <w:r>
              <w:rPr>
                <w:rFonts w:ascii="Calibri" w:hAnsi="Calibri" w:eastAsia="宋体"/>
                <w:b w:val="0"/>
                <w:sz w:val="16"/>
              </w:rPr>
              <w:t>WBM68</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WBM6801 / WBM6803 / WBM6805 / WBM6810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Soft / hard film</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M5 / M6 / BM5</w:t>
            </w:r>
          </w:p>
        </w:tc>
      </w:tr>
      <w:tr>
        <w:tc>
          <w:tcPr>
            <w:tcW w:type="dxa" w:w="1278"/>
          </w:tcPr>
          <w:p>
            <w:r/>
            <w:r>
              <w:rPr>
                <w:rFonts w:ascii="Calibri" w:hAnsi="Calibri" w:eastAsia="宋体"/>
                <w:b w:val="0"/>
                <w:sz w:val="16"/>
              </w:rPr>
              <w:t>WBM69</w:t>
            </w:r>
          </w:p>
        </w:tc>
        <w:tc>
          <w:tcPr>
            <w:tcW w:type="dxa" w:w="1278"/>
          </w:tcPr>
          <w:p>
            <w:r/>
            <w:r>
              <w:rPr>
                <w:rFonts w:ascii="Calibri" w:hAnsi="Calibri" w:eastAsia="宋体"/>
                <w:b w:val="0"/>
                <w:sz w:val="16"/>
              </w:rPr>
              <w:t>PTFE / MoS2 / graphite</w:t>
            </w:r>
          </w:p>
        </w:tc>
        <w:tc>
          <w:tcPr>
            <w:tcW w:type="dxa" w:w="1278"/>
          </w:tcPr>
          <w:p>
            <w:r/>
            <w:r>
              <w:rPr>
                <w:rFonts w:ascii="Calibri" w:hAnsi="Calibri" w:eastAsia="宋体"/>
                <w:b w:val="0"/>
                <w:sz w:val="16"/>
              </w:rPr>
              <w:t>WBM6901 / WBM6905</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MB5 / M56</w:t>
            </w:r>
          </w:p>
        </w:tc>
      </w:tr>
      <w:tr>
        <w:tc>
          <w:tcPr>
            <w:tcW w:type="dxa" w:w="1278"/>
          </w:tcPr>
          <w:p>
            <w:r/>
            <w:r>
              <w:rPr>
                <w:rFonts w:ascii="Calibri" w:hAnsi="Calibri" w:eastAsia="宋体"/>
                <w:b w:val="0"/>
                <w:sz w:val="16"/>
              </w:rPr>
              <w:t>WM80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WM80 (under development)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M80</w:t>
            </w:r>
          </w:p>
        </w:tc>
      </w:tr>
      <w:tr>
        <w:tc>
          <w:tcPr>
            <w:tcW w:type="dxa" w:w="1278"/>
          </w:tcPr>
          <w:p>
            <w:r/>
            <w:r>
              <w:rPr>
                <w:rFonts w:ascii="Calibri" w:hAnsi="Calibri" w:eastAsia="宋体"/>
                <w:b w:val="0"/>
                <w:sz w:val="16"/>
              </w:rPr>
              <w:t>WM88</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WM88 (under development)</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M88</w:t>
            </w:r>
          </w:p>
        </w:tc>
      </w:tr>
      <w:tr>
        <w:tc>
          <w:tcPr>
            <w:tcW w:type="dxa" w:w="1278"/>
          </w:tcPr>
          <w:p>
            <w:r/>
            <w:r>
              <w:rPr>
                <w:rFonts w:ascii="Calibri" w:hAnsi="Calibri" w:eastAsia="宋体"/>
                <w:b w:val="0"/>
                <w:sz w:val="16"/>
              </w:rPr>
              <w:t>WM81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WM81 (under development)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M81</w:t>
            </w:r>
          </w:p>
        </w:tc>
      </w:tr>
      <w:tr>
        <w:tc>
          <w:tcPr>
            <w:tcW w:type="dxa" w:w="1278"/>
          </w:tcPr>
          <w:p>
            <w:r/>
            <w:r>
              <w:rPr>
                <w:rFonts w:ascii="Calibri" w:hAnsi="Calibri" w:eastAsia="宋体"/>
                <w:b w:val="0"/>
                <w:sz w:val="16"/>
              </w:rPr>
              <w:t>WM66</w:t>
            </w:r>
          </w:p>
        </w:tc>
        <w:tc>
          <w:tcPr>
            <w:tcW w:type="dxa" w:w="1278"/>
          </w:tcPr>
          <w:p>
            <w:r/>
            <w:r>
              <w:rPr>
                <w:rFonts w:ascii="Calibri" w:hAnsi="Calibri" w:eastAsia="宋体"/>
                <w:b w:val="0"/>
                <w:sz w:val="16"/>
              </w:rPr>
              <w:t>MoS2 / graphite; graphite / PTFE</w:t>
            </w:r>
          </w:p>
        </w:tc>
        <w:tc>
          <w:tcPr>
            <w:tcW w:type="dxa" w:w="1278"/>
          </w:tcPr>
          <w:p>
            <w:r/>
            <w:r>
              <w:rPr>
                <w:rFonts w:ascii="Calibri" w:hAnsi="Calibri" w:eastAsia="宋体"/>
                <w:b w:val="0"/>
                <w:sz w:val="16"/>
              </w:rPr>
              <w:t>WM66; W61C (for rubber, incl. curing agent); W6130 (for plastics and rubber)</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 (varies by model)</w:t>
            </w:r>
          </w:p>
        </w:tc>
        <w:tc>
          <w:tcPr>
            <w:tcW w:type="dxa" w:w="1278"/>
          </w:tcPr>
          <w:p>
            <w:r/>
            <w:r>
              <w:rPr>
                <w:rFonts w:ascii="Calibri" w:hAnsi="Calibri" w:eastAsia="宋体"/>
                <w:b w:val="0"/>
                <w:sz w:val="16"/>
              </w:rPr>
              <w:t>MB5 / M56 / M55</w:t>
            </w:r>
          </w:p>
        </w:tc>
      </w:tr>
      <w:tr>
        <w:tc>
          <w:tcPr>
            <w:tcW w:type="dxa" w:w="1278"/>
          </w:tcPr>
          <w:p>
            <w:r/>
            <w:r>
              <w:rPr>
                <w:rFonts w:ascii="Calibri" w:hAnsi="Calibri" w:eastAsia="宋体"/>
                <w:b w:val="0"/>
                <w:sz w:val="16"/>
              </w:rPr>
              <w:t>W61</w:t>
            </w:r>
          </w:p>
        </w:tc>
        <w:tc>
          <w:tcPr>
            <w:tcW w:type="dxa" w:w="1278"/>
          </w:tcPr>
          <w:p>
            <w:r/>
            <w:r>
              <w:rPr>
                <w:rFonts w:ascii="Calibri" w:hAnsi="Calibri" w:eastAsia="宋体"/>
                <w:b w:val="0"/>
                <w:sz w:val="16"/>
              </w:rPr>
              <w:t>PTFE / graphite</w:t>
            </w:r>
          </w:p>
        </w:tc>
        <w:tc>
          <w:tcPr>
            <w:tcW w:type="dxa" w:w="1278"/>
          </w:tcPr>
          <w:p>
            <w:r/>
            <w:r>
              <w:rPr>
                <w:rFonts w:ascii="Calibri" w:hAnsi="Calibri" w:eastAsia="宋体"/>
                <w:b w:val="0"/>
                <w:sz w:val="16"/>
              </w:rPr>
              <w:t>W6120 (for plastics and rubber)</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Medium-hard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MT67 / B</w:t>
            </w:r>
          </w:p>
        </w:tc>
      </w:tr>
      <w:tr>
        <w:tc>
          <w:tcPr>
            <w:tcW w:type="dxa" w:w="1278"/>
          </w:tcPr>
          <w:p>
            <w:r/>
            <w:r>
              <w:rPr>
                <w:rFonts w:ascii="Calibri" w:hAnsi="Calibri" w:eastAsia="宋体"/>
                <w:b w:val="0"/>
                <w:sz w:val="16"/>
              </w:rPr>
              <w:t>W61</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W6110 (for plastics and rubber)</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WM33</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WM33 (for plastic forming)</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M88 / M81</w:t>
            </w:r>
          </w:p>
        </w:tc>
      </w:tr>
    </w:tbl>
    <w:p/>
    <w:p>
      <w:r>
        <w:rPr>
          <w:rFonts w:ascii="Calibri" w:hAnsi="Calibri" w:eastAsia="宋体"/>
          <w:b w:val="0"/>
          <w:sz w:val="21"/>
        </w:rPr>
        <w:t>Note: The curing-temperature column of this table is typeset vertically in the original printed catalog; please refer to the printed edition for exact curing conditions of each model.</w:t>
      </w:r>
    </w:p>
    <w:p>
      <w:pPr>
        <w:pStyle w:val="Heading2"/>
      </w:pPr>
      <w:r>
        <w:rPr>
          <w:rFonts w:ascii="Calibri" w:hAnsi="Calibri" w:eastAsia="宋体"/>
          <w:b/>
          <w:sz w:val="26"/>
        </w:rPr>
        <w:t>Solvent-based dry film lubricants</w:t>
      </w:r>
    </w:p>
    <w:p>
      <w:r>
        <w:rPr>
          <w:rFonts w:ascii="Calibri" w:hAnsi="Calibri" w:eastAsia="宋体"/>
          <w:b w:val="0"/>
          <w:sz w:val="21"/>
        </w:rPr>
        <w:t>Low friction coefficient, wear resistance, heat resistance, acid and alkali resistance, oil resistance and solvent resistance. Ratings as defined above.</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Series</w:t>
            </w:r>
          </w:p>
        </w:tc>
        <w:tc>
          <w:tcPr>
            <w:tcW w:type="dxa" w:w="1278"/>
            <w:shd w:val="clear" w:fill="D9E2F3"/>
          </w:tcPr>
          <w:p>
            <w:r/>
            <w:r>
              <w:rPr>
                <w:rFonts w:ascii="Calibri" w:hAnsi="Calibri" w:eastAsia="宋体"/>
                <w:b/>
                <w:sz w:val="16"/>
              </w:rPr>
              <w:t>Solid lubricant</w:t>
            </w:r>
          </w:p>
        </w:tc>
        <w:tc>
          <w:tcPr>
            <w:tcW w:type="dxa" w:w="1278"/>
            <w:shd w:val="clear" w:fill="D9E2F3"/>
          </w:tcPr>
          <w:p>
            <w:r/>
            <w:r>
              <w:rPr>
                <w:rFonts w:ascii="Calibri" w:hAnsi="Calibri" w:eastAsia="宋体"/>
                <w:b/>
                <w:sz w:val="16"/>
              </w:rPr>
              <w:t>Typical models</w:t>
            </w:r>
          </w:p>
        </w:tc>
        <w:tc>
          <w:tcPr>
            <w:tcW w:type="dxa" w:w="1278"/>
            <w:shd w:val="clear" w:fill="D9E2F3"/>
          </w:tcPr>
          <w:p>
            <w:r/>
            <w:r>
              <w:rPr>
                <w:rFonts w:ascii="Calibri" w:hAnsi="Calibri" w:eastAsia="宋体"/>
                <w:b/>
                <w:sz w:val="16"/>
              </w:rPr>
              <w:t>Color</w:t>
            </w:r>
          </w:p>
        </w:tc>
        <w:tc>
          <w:tcPr>
            <w:tcW w:type="dxa" w:w="1278"/>
            <w:shd w:val="clear" w:fill="D9E2F3"/>
          </w:tcPr>
          <w:p>
            <w:r/>
            <w:r>
              <w:rPr>
                <w:rFonts w:ascii="Calibri" w:hAnsi="Calibri" w:eastAsia="宋体"/>
                <w:b/>
                <w:sz w:val="16"/>
              </w:rPr>
              <w:t>Film</w:t>
            </w:r>
          </w:p>
        </w:tc>
        <w:tc>
          <w:tcPr>
            <w:tcW w:type="dxa" w:w="1278"/>
            <w:shd w:val="clear" w:fill="D9E2F3"/>
          </w:tcPr>
          <w:p>
            <w:r/>
            <w:r>
              <w:rPr>
                <w:rFonts w:ascii="Calibri" w:hAnsi="Calibri" w:eastAsia="宋体"/>
                <w:b/>
                <w:sz w:val="16"/>
              </w:rPr>
              <w:t>Thickness</w:t>
            </w:r>
          </w:p>
        </w:tc>
        <w:tc>
          <w:tcPr>
            <w:tcW w:type="dxa" w:w="1278"/>
            <w:shd w:val="clear" w:fill="D9E2F3"/>
          </w:tcPr>
          <w:p>
            <w:r/>
            <w:r>
              <w:rPr>
                <w:rFonts w:ascii="Calibri" w:hAnsi="Calibri" w:eastAsia="宋体"/>
                <w:b/>
                <w:sz w:val="16"/>
              </w:rPr>
              <w:t>Ratings</w:t>
            </w:r>
          </w:p>
        </w:tc>
        <w:tc>
          <w:tcPr>
            <w:tcW w:type="dxa" w:w="1278"/>
            <w:shd w:val="clear" w:fill="D9E2F3"/>
          </w:tcPr>
          <w:p>
            <w:r/>
            <w:r>
              <w:rPr>
                <w:rFonts w:ascii="Calibri" w:hAnsi="Calibri" w:eastAsia="宋体"/>
                <w:b/>
                <w:sz w:val="16"/>
              </w:rPr>
              <w:t>Water-based counterpart</w:t>
            </w:r>
          </w:p>
        </w:tc>
      </w:tr>
      <w:tr>
        <w:tc>
          <w:tcPr>
            <w:tcW w:type="dxa" w:w="1278"/>
          </w:tcPr>
          <w:p>
            <w:r/>
            <w:r>
              <w:rPr>
                <w:rFonts w:ascii="Calibri" w:hAnsi="Calibri" w:eastAsia="宋体"/>
                <w:b w:val="0"/>
                <w:sz w:val="16"/>
              </w:rPr>
              <w:t>HM1</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HM1-20 (wear-resistant type)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WHM1</w:t>
            </w:r>
          </w:p>
        </w:tc>
      </w:tr>
      <w:tr>
        <w:tc>
          <w:tcPr>
            <w:tcW w:type="dxa" w:w="1278"/>
          </w:tcPr>
          <w:p>
            <w:r/>
            <w:r>
              <w:rPr>
                <w:rFonts w:ascii="Calibri" w:hAnsi="Calibri" w:eastAsia="宋体"/>
                <w:b w:val="0"/>
                <w:sz w:val="16"/>
              </w:rPr>
              <w:t>HM2</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HM2-20 (low-friction thin-film type)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WHM2</w:t>
            </w:r>
          </w:p>
        </w:tc>
      </w:tr>
      <w:tr>
        <w:tc>
          <w:tcPr>
            <w:tcW w:type="dxa" w:w="1278"/>
          </w:tcPr>
          <w:p>
            <w:r/>
            <w:r>
              <w:rPr>
                <w:rFonts w:ascii="Calibri" w:hAnsi="Calibri" w:eastAsia="宋体"/>
                <w:b w:val="0"/>
                <w:sz w:val="16"/>
              </w:rPr>
              <w:t>HM3</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HM3-25 (even lower friction type)</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WHM3</w:t>
            </w:r>
          </w:p>
        </w:tc>
      </w:tr>
      <w:tr>
        <w:tc>
          <w:tcPr>
            <w:tcW w:type="dxa" w:w="1278"/>
          </w:tcPr>
          <w:p>
            <w:r/>
            <w:r>
              <w:rPr>
                <w:rFonts w:ascii="Calibri" w:hAnsi="Calibri" w:eastAsia="宋体"/>
                <w:b w:val="0"/>
                <w:sz w:val="16"/>
              </w:rPr>
              <w:t>HM1-G8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HM1-G8 (special purpose)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WG8</w:t>
            </w:r>
          </w:p>
        </w:tc>
      </w:tr>
      <w:tr>
        <w:tc>
          <w:tcPr>
            <w:tcW w:type="dxa" w:w="1278"/>
          </w:tcPr>
          <w:p>
            <w:r/>
            <w:r>
              <w:rPr>
                <w:rFonts w:ascii="Calibri" w:hAnsi="Calibri" w:eastAsia="宋体"/>
                <w:b w:val="0"/>
                <w:sz w:val="16"/>
              </w:rPr>
              <w:t>MPC</w:t>
            </w:r>
          </w:p>
        </w:tc>
        <w:tc>
          <w:tcPr>
            <w:tcW w:type="dxa" w:w="1278"/>
          </w:tcPr>
          <w:p>
            <w:r/>
            <w:r>
              <w:rPr>
                <w:rFonts w:ascii="Calibri" w:hAnsi="Calibri" w:eastAsia="宋体"/>
                <w:b w:val="0"/>
                <w:sz w:val="16"/>
              </w:rPr>
              <w:t>PTFE / MoS2 / graphite</w:t>
            </w:r>
          </w:p>
        </w:tc>
        <w:tc>
          <w:tcPr>
            <w:tcW w:type="dxa" w:w="1278"/>
          </w:tcPr>
          <w:p>
            <w:r/>
            <w:r>
              <w:rPr>
                <w:rFonts w:ascii="Calibri" w:hAnsi="Calibri" w:eastAsia="宋体"/>
                <w:b w:val="0"/>
                <w:sz w:val="16"/>
              </w:rPr>
              <w:t>MPC20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Hard film</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PC</w:t>
            </w:r>
          </w:p>
        </w:tc>
        <w:tc>
          <w:tcPr>
            <w:tcW w:type="dxa" w:w="1278"/>
          </w:tcPr>
          <w:p>
            <w:r/>
            <w:r>
              <w:rPr>
                <w:rFonts w:ascii="Calibri" w:hAnsi="Calibri" w:eastAsia="宋体"/>
                <w:b w:val="0"/>
                <w:sz w:val="16"/>
              </w:rPr>
              <w:t>PTFE / graphite</w:t>
            </w:r>
          </w:p>
        </w:tc>
        <w:tc>
          <w:tcPr>
            <w:tcW w:type="dxa" w:w="1278"/>
          </w:tcPr>
          <w:p>
            <w:r/>
            <w:r>
              <w:rPr>
                <w:rFonts w:ascii="Calibri" w:hAnsi="Calibri" w:eastAsia="宋体"/>
                <w:b w:val="0"/>
                <w:sz w:val="16"/>
              </w:rPr>
              <w:t>PC20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WPC</w:t>
            </w:r>
          </w:p>
        </w:tc>
      </w:tr>
      <w:tr>
        <w:tc>
          <w:tcPr>
            <w:tcW w:type="dxa" w:w="1278"/>
          </w:tcPr>
          <w:p>
            <w:r/>
            <w:r>
              <w:rPr>
                <w:rFonts w:ascii="Calibri" w:hAnsi="Calibri" w:eastAsia="宋体"/>
                <w:b w:val="0"/>
                <w:sz w:val="16"/>
              </w:rPr>
              <w:t>P / TP / ZP</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P20; TP20 / ZP20 (wear-resistant type of TP)</w:t>
            </w:r>
          </w:p>
        </w:tc>
        <w:tc>
          <w:tcPr>
            <w:tcW w:type="dxa" w:w="1278"/>
          </w:tcPr>
          <w:p>
            <w:r/>
            <w:r>
              <w:rPr>
                <w:rFonts w:ascii="Calibri" w:hAnsi="Calibri" w:eastAsia="宋体"/>
                <w:b w:val="0"/>
                <w:sz w:val="16"/>
              </w:rPr>
              <w:t>White / 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 / WTP / WZP</w:t>
            </w:r>
          </w:p>
        </w:tc>
      </w:tr>
      <w:tr>
        <w:tc>
          <w:tcPr>
            <w:tcW w:type="dxa" w:w="1278"/>
          </w:tcPr>
          <w:p>
            <w:r/>
            <w:r>
              <w:rPr>
                <w:rFonts w:ascii="Calibri" w:hAnsi="Calibri" w:eastAsia="宋体"/>
                <w:b w:val="0"/>
                <w:sz w:val="16"/>
              </w:rPr>
              <w:t>CP</w:t>
            </w:r>
          </w:p>
        </w:tc>
        <w:tc>
          <w:tcPr>
            <w:tcW w:type="dxa" w:w="1278"/>
          </w:tcPr>
          <w:p>
            <w:r/>
            <w:r>
              <w:rPr>
                <w:rFonts w:ascii="Calibri" w:hAnsi="Calibri" w:eastAsia="宋体"/>
                <w:b w:val="0"/>
                <w:sz w:val="16"/>
              </w:rPr>
              <w:t>Graphite / PTFE</w:t>
            </w:r>
          </w:p>
        </w:tc>
        <w:tc>
          <w:tcPr>
            <w:tcW w:type="dxa" w:w="1278"/>
          </w:tcPr>
          <w:p>
            <w:r/>
            <w:r>
              <w:rPr>
                <w:rFonts w:ascii="Calibri" w:hAnsi="Calibri" w:eastAsia="宋体"/>
                <w:b w:val="0"/>
                <w:sz w:val="16"/>
              </w:rPr>
              <w:t>CP20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WCP</w:t>
            </w:r>
          </w:p>
        </w:tc>
      </w:tr>
      <w:tr>
        <w:tc>
          <w:tcPr>
            <w:tcW w:type="dxa" w:w="1278"/>
          </w:tcPr>
          <w:p>
            <w:r/>
            <w:r>
              <w:rPr>
                <w:rFonts w:ascii="Calibri" w:hAnsi="Calibri" w:eastAsia="宋体"/>
                <w:b w:val="0"/>
                <w:sz w:val="16"/>
              </w:rPr>
              <w:t>E260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E260</w:t>
            </w:r>
          </w:p>
        </w:tc>
        <w:tc>
          <w:tcPr>
            <w:tcW w:type="dxa" w:w="1278"/>
          </w:tcPr>
          <w:p>
            <w:r/>
            <w:r>
              <w:rPr>
                <w:rFonts w:ascii="Calibri" w:hAnsi="Calibri" w:eastAsia="宋体"/>
                <w:b w:val="0"/>
                <w:sz w:val="16"/>
              </w:rPr>
              <w:t>Red</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w:t>
            </w:r>
          </w:p>
        </w:tc>
      </w:tr>
      <w:tr>
        <w:tc>
          <w:tcPr>
            <w:tcW w:type="dxa" w:w="1278"/>
          </w:tcPr>
          <w:p>
            <w:r/>
            <w:r>
              <w:rPr>
                <w:rFonts w:ascii="Calibri" w:hAnsi="Calibri" w:eastAsia="宋体"/>
                <w:b w:val="0"/>
                <w:sz w:val="16"/>
              </w:rPr>
              <w:t>E270</w:t>
            </w:r>
          </w:p>
        </w:tc>
        <w:tc>
          <w:tcPr>
            <w:tcW w:type="dxa" w:w="1278"/>
          </w:tcPr>
          <w:p>
            <w:r/>
            <w:r>
              <w:rPr>
                <w:rFonts w:ascii="Calibri" w:hAnsi="Calibri" w:eastAsia="宋体"/>
                <w:b w:val="0"/>
                <w:sz w:val="16"/>
              </w:rPr>
              <w:t>Graphite</w:t>
            </w:r>
          </w:p>
        </w:tc>
        <w:tc>
          <w:tcPr>
            <w:tcW w:type="dxa" w:w="1278"/>
          </w:tcPr>
          <w:p>
            <w:r/>
            <w:r>
              <w:rPr>
                <w:rFonts w:ascii="Calibri" w:hAnsi="Calibri" w:eastAsia="宋体"/>
                <w:b w:val="0"/>
                <w:sz w:val="16"/>
              </w:rPr>
              <w:t>E270</w:t>
            </w:r>
          </w:p>
        </w:tc>
        <w:tc>
          <w:tcPr>
            <w:tcW w:type="dxa" w:w="1278"/>
          </w:tcPr>
          <w:p>
            <w:r/>
            <w:r>
              <w:rPr>
                <w:rFonts w:ascii="Calibri" w:hAnsi="Calibri" w:eastAsia="宋体"/>
                <w:b w:val="0"/>
                <w:sz w:val="16"/>
              </w:rPr>
              <w:t>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WPC</w:t>
            </w:r>
          </w:p>
        </w:tc>
      </w:tr>
      <w:tr>
        <w:tc>
          <w:tcPr>
            <w:tcW w:type="dxa" w:w="1278"/>
          </w:tcPr>
          <w:p>
            <w:r/>
            <w:r>
              <w:rPr>
                <w:rFonts w:ascii="Calibri" w:hAnsi="Calibri" w:eastAsia="宋体"/>
                <w:b w:val="0"/>
                <w:sz w:val="16"/>
              </w:rPr>
              <w:t>E510</w:t>
            </w:r>
          </w:p>
        </w:tc>
        <w:tc>
          <w:tcPr>
            <w:tcW w:type="dxa" w:w="1278"/>
          </w:tcPr>
          <w:p>
            <w:r/>
            <w:r>
              <w:rPr>
                <w:rFonts w:ascii="Calibri" w:hAnsi="Calibri" w:eastAsia="宋体"/>
                <w:b w:val="0"/>
                <w:sz w:val="16"/>
              </w:rPr>
              <w:t>PTFE + MoS2</w:t>
            </w:r>
          </w:p>
        </w:tc>
        <w:tc>
          <w:tcPr>
            <w:tcW w:type="dxa" w:w="1278"/>
          </w:tcPr>
          <w:p>
            <w:r/>
            <w:r>
              <w:rPr>
                <w:rFonts w:ascii="Calibri" w:hAnsi="Calibri" w:eastAsia="宋体"/>
                <w:b w:val="0"/>
                <w:sz w:val="16"/>
              </w:rPr>
              <w:t>E510 / E510F (air-drying type)</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E520</w:t>
            </w:r>
          </w:p>
        </w:tc>
        <w:tc>
          <w:tcPr>
            <w:tcW w:type="dxa" w:w="1278"/>
          </w:tcPr>
          <w:p>
            <w:r/>
            <w:r>
              <w:rPr>
                <w:rFonts w:ascii="Calibri" w:hAnsi="Calibri" w:eastAsia="宋体"/>
                <w:b w:val="0"/>
                <w:sz w:val="16"/>
              </w:rPr>
              <w:t>PTFE + MoS2</w:t>
            </w:r>
          </w:p>
        </w:tc>
        <w:tc>
          <w:tcPr>
            <w:tcW w:type="dxa" w:w="1278"/>
          </w:tcPr>
          <w:p>
            <w:r/>
            <w:r>
              <w:rPr>
                <w:rFonts w:ascii="Calibri" w:hAnsi="Calibri" w:eastAsia="宋体"/>
                <w:b w:val="0"/>
                <w:sz w:val="16"/>
              </w:rPr>
              <w:t>E520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E530</w:t>
            </w:r>
          </w:p>
        </w:tc>
        <w:tc>
          <w:tcPr>
            <w:tcW w:type="dxa" w:w="1278"/>
          </w:tcPr>
          <w:p>
            <w:r/>
            <w:r>
              <w:rPr>
                <w:rFonts w:ascii="Calibri" w:hAnsi="Calibri" w:eastAsia="宋体"/>
                <w:b w:val="0"/>
                <w:sz w:val="16"/>
              </w:rPr>
              <w:t>MoS2 + PTFE</w:t>
            </w:r>
          </w:p>
        </w:tc>
        <w:tc>
          <w:tcPr>
            <w:tcW w:type="dxa" w:w="1278"/>
          </w:tcPr>
          <w:p>
            <w:r/>
            <w:r>
              <w:rPr>
                <w:rFonts w:ascii="Calibri" w:hAnsi="Calibri" w:eastAsia="宋体"/>
                <w:b w:val="0"/>
                <w:sz w:val="16"/>
              </w:rPr>
              <w:t>E530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Hard film</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WMPC</w:t>
            </w:r>
          </w:p>
        </w:tc>
      </w:tr>
      <w:tr>
        <w:tc>
          <w:tcPr>
            <w:tcW w:type="dxa" w:w="1278"/>
          </w:tcPr>
          <w:p>
            <w:r/>
            <w:r>
              <w:rPr>
                <w:rFonts w:ascii="Calibri" w:hAnsi="Calibri" w:eastAsia="宋体"/>
                <w:b w:val="0"/>
                <w:sz w:val="16"/>
              </w:rPr>
              <w:t>E250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E250</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WP</w:t>
            </w:r>
          </w:p>
        </w:tc>
      </w:tr>
      <w:tr>
        <w:tc>
          <w:tcPr>
            <w:tcW w:type="dxa" w:w="1278"/>
          </w:tcPr>
          <w:p>
            <w:r/>
            <w:r>
              <w:rPr>
                <w:rFonts w:ascii="Calibri" w:hAnsi="Calibri" w:eastAsia="宋体"/>
                <w:b w:val="0"/>
                <w:sz w:val="16"/>
              </w:rPr>
              <w:t>E670</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E670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WBM69</w:t>
            </w:r>
          </w:p>
        </w:tc>
      </w:tr>
      <w:tr>
        <w:tc>
          <w:tcPr>
            <w:tcW w:type="dxa" w:w="1278"/>
          </w:tcPr>
          <w:p>
            <w:r/>
            <w:r>
              <w:rPr>
                <w:rFonts w:ascii="Calibri" w:hAnsi="Calibri" w:eastAsia="宋体"/>
                <w:b w:val="0"/>
                <w:sz w:val="16"/>
              </w:rPr>
              <w:t>E610</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E610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1–30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WM66</w:t>
            </w:r>
          </w:p>
        </w:tc>
      </w:tr>
      <w:tr>
        <w:tc>
          <w:tcPr>
            <w:tcW w:type="dxa" w:w="1278"/>
          </w:tcPr>
          <w:p>
            <w:r/>
            <w:r>
              <w:rPr>
                <w:rFonts w:ascii="Calibri" w:hAnsi="Calibri" w:eastAsia="宋体"/>
                <w:b w:val="0"/>
                <w:sz w:val="16"/>
              </w:rPr>
              <w:t>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M80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WM80</w:t>
            </w:r>
          </w:p>
        </w:tc>
      </w:tr>
      <w:tr>
        <w:tc>
          <w:tcPr>
            <w:tcW w:type="dxa" w:w="1278"/>
          </w:tcPr>
          <w:p>
            <w:r/>
            <w:r>
              <w:rPr>
                <w:rFonts w:ascii="Calibri" w:hAnsi="Calibri" w:eastAsia="宋体"/>
                <w:b w:val="0"/>
                <w:sz w:val="16"/>
              </w:rPr>
              <w:t>M88</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M88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WM88</w:t>
            </w:r>
          </w:p>
        </w:tc>
      </w:tr>
      <w:tr>
        <w:tc>
          <w:tcPr>
            <w:tcW w:type="dxa" w:w="1278"/>
          </w:tcPr>
          <w:p>
            <w:r/>
            <w:r>
              <w:rPr>
                <w:rFonts w:ascii="Calibri" w:hAnsi="Calibri" w:eastAsia="宋体"/>
                <w:b w:val="0"/>
                <w:sz w:val="16"/>
              </w:rPr>
              <w:t>M81</w:t>
            </w:r>
          </w:p>
        </w:tc>
        <w:tc>
          <w:tcPr>
            <w:tcW w:type="dxa" w:w="1278"/>
          </w:tcPr>
          <w:p>
            <w:r/>
            <w:r>
              <w:rPr>
                <w:rFonts w:ascii="Calibri" w:hAnsi="Calibri" w:eastAsia="宋体"/>
                <w:b w:val="0"/>
                <w:sz w:val="16"/>
              </w:rPr>
              <w:t>Graphite</w:t>
            </w:r>
          </w:p>
        </w:tc>
        <w:tc>
          <w:tcPr>
            <w:tcW w:type="dxa" w:w="1278"/>
          </w:tcPr>
          <w:p>
            <w:r/>
            <w:r>
              <w:rPr>
                <w:rFonts w:ascii="Calibri" w:hAnsi="Calibri" w:eastAsia="宋体"/>
                <w:b w:val="0"/>
                <w:sz w:val="16"/>
              </w:rPr>
              <w:t>M81</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WM81</w:t>
            </w:r>
          </w:p>
        </w:tc>
      </w:tr>
      <w:tr>
        <w:tc>
          <w:tcPr>
            <w:tcW w:type="dxa" w:w="1278"/>
          </w:tcPr>
          <w:p>
            <w:r/>
            <w:r>
              <w:rPr>
                <w:rFonts w:ascii="Calibri" w:hAnsi="Calibri" w:eastAsia="宋体"/>
                <w:b w:val="0"/>
                <w:sz w:val="16"/>
              </w:rPr>
              <w:t>BM58</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BM58 (quick-dilution dry type)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w:t>
            </w:r>
          </w:p>
        </w:tc>
      </w:tr>
      <w:tr>
        <w:tc>
          <w:tcPr>
            <w:tcW w:type="dxa" w:w="1278"/>
          </w:tcPr>
          <w:p>
            <w:r/>
            <w:r>
              <w:rPr>
                <w:rFonts w:ascii="Calibri" w:hAnsi="Calibri" w:eastAsia="宋体"/>
                <w:b w:val="0"/>
                <w:sz w:val="16"/>
              </w:rPr>
              <w:t>M6</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M6 (60120 / 6025T and related models)</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 / WM66 / W61</w:t>
            </w:r>
          </w:p>
        </w:tc>
      </w:tr>
      <w:tr>
        <w:tc>
          <w:tcPr>
            <w:tcW w:type="dxa" w:w="1278"/>
          </w:tcPr>
          <w:p>
            <w:r/>
            <w:r>
              <w:rPr>
                <w:rFonts w:ascii="Calibri" w:hAnsi="Calibri" w:eastAsia="宋体"/>
                <w:b w:val="0"/>
                <w:sz w:val="16"/>
              </w:rPr>
              <w:t>M5</w:t>
            </w:r>
          </w:p>
        </w:tc>
        <w:tc>
          <w:tcPr>
            <w:tcW w:type="dxa" w:w="1278"/>
          </w:tcPr>
          <w:p>
            <w:r/>
            <w:r>
              <w:rPr>
                <w:rFonts w:ascii="Calibri" w:hAnsi="Calibri" w:eastAsia="宋体"/>
                <w:b w:val="0"/>
                <w:sz w:val="16"/>
              </w:rPr>
              <w:t>MoS2; MoS2 / graphite; graphite</w:t>
            </w:r>
          </w:p>
        </w:tc>
        <w:tc>
          <w:tcPr>
            <w:tcW w:type="dxa" w:w="1278"/>
          </w:tcPr>
          <w:p>
            <w:r/>
            <w:r>
              <w:rPr>
                <w:rFonts w:ascii="Calibri" w:hAnsi="Calibri" w:eastAsia="宋体"/>
                <w:b w:val="0"/>
                <w:sz w:val="16"/>
              </w:rPr>
              <w:t>M55010 / M55600 and related models</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Medium-hard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WM66 / WBM68 / W61</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 / MoS2 / graphite</w:t>
            </w:r>
          </w:p>
        </w:tc>
        <w:tc>
          <w:tcPr>
            <w:tcW w:type="dxa" w:w="1278"/>
          </w:tcPr>
          <w:p>
            <w:r/>
            <w:r>
              <w:rPr>
                <w:rFonts w:ascii="Calibri" w:hAnsi="Calibri" w:eastAsia="宋体"/>
                <w:b w:val="0"/>
                <w:sz w:val="16"/>
              </w:rPr>
              <w:t>T750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 / graphite; graphite / PTFE</w:t>
            </w:r>
          </w:p>
        </w:tc>
        <w:tc>
          <w:tcPr>
            <w:tcW w:type="dxa" w:w="1278"/>
          </w:tcPr>
          <w:p>
            <w:r/>
            <w:r>
              <w:rPr>
                <w:rFonts w:ascii="Calibri" w:hAnsi="Calibri" w:eastAsia="宋体"/>
                <w:b w:val="0"/>
                <w:sz w:val="16"/>
              </w:rPr>
              <w:t>T720 / T730</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WBM68 / WM66</w:t>
            </w:r>
          </w:p>
        </w:tc>
      </w:tr>
      <w:tr>
        <w:tc>
          <w:tcPr>
            <w:tcW w:type="dxa" w:w="1278"/>
          </w:tcPr>
          <w:p>
            <w:r/>
            <w:r>
              <w:rPr>
                <w:rFonts w:ascii="Calibri" w:hAnsi="Calibri" w:eastAsia="宋体"/>
                <w:b w:val="0"/>
                <w:sz w:val="16"/>
              </w:rPr>
              <w:t>T7</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T710</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PC50</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PC50 / PC50-sp</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series</w:t>
            </w:r>
          </w:p>
        </w:tc>
      </w:tr>
      <w:tr>
        <w:tc>
          <w:tcPr>
            <w:tcW w:type="dxa" w:w="1278"/>
          </w:tcPr>
          <w:p>
            <w:r/>
            <w:r>
              <w:rPr>
                <w:rFonts w:ascii="Calibri" w:hAnsi="Calibri" w:eastAsia="宋体"/>
                <w:b w:val="0"/>
                <w:sz w:val="16"/>
              </w:rPr>
              <w:t>PA52</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PA52 / PA52-sp</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series</w:t>
            </w:r>
          </w:p>
        </w:tc>
      </w:tr>
      <w:tr>
        <w:tc>
          <w:tcPr>
            <w:tcW w:type="dxa" w:w="1278"/>
          </w:tcPr>
          <w:p>
            <w:r/>
            <w:r>
              <w:rPr>
                <w:rFonts w:ascii="Calibri" w:hAnsi="Calibri" w:eastAsia="宋体"/>
                <w:b w:val="0"/>
                <w:sz w:val="16"/>
              </w:rPr>
              <w:t>PB53</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PB53 / PB53-sp</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Powder dry film</w:t>
            </w:r>
          </w:p>
        </w:tc>
        <w:tc>
          <w:tcPr>
            <w:tcW w:type="dxa" w:w="1278"/>
          </w:tcPr>
          <w:p>
            <w:r/>
            <w:r>
              <w:rPr>
                <w:rFonts w:ascii="Calibri" w:hAnsi="Calibri" w:eastAsia="宋体"/>
                <w:b w:val="0"/>
                <w:sz w:val="16"/>
              </w:rPr>
              <w:t>1–100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series</w:t>
            </w:r>
          </w:p>
        </w:tc>
      </w:tr>
      <w:tr>
        <w:tc>
          <w:tcPr>
            <w:tcW w:type="dxa" w:w="1278"/>
          </w:tcPr>
          <w:p>
            <w:r/>
            <w:r>
              <w:rPr>
                <w:rFonts w:ascii="Calibri" w:hAnsi="Calibri" w:eastAsia="宋体"/>
                <w:b w:val="0"/>
                <w:sz w:val="16"/>
              </w:rPr>
              <w:t>PB54</w:t>
            </w:r>
          </w:p>
        </w:tc>
        <w:tc>
          <w:tcPr>
            <w:tcW w:type="dxa" w:w="1278"/>
          </w:tcPr>
          <w:p>
            <w:r/>
            <w:r>
              <w:rPr>
                <w:rFonts w:ascii="Calibri" w:hAnsi="Calibri" w:eastAsia="宋体"/>
                <w:b w:val="0"/>
                <w:sz w:val="16"/>
              </w:rPr>
              <w:t>PTFE</w:t>
            </w:r>
          </w:p>
        </w:tc>
        <w:tc>
          <w:tcPr>
            <w:tcW w:type="dxa" w:w="1278"/>
          </w:tcPr>
          <w:p>
            <w:r/>
            <w:r>
              <w:rPr>
                <w:rFonts w:ascii="Calibri" w:hAnsi="Calibri" w:eastAsia="宋体"/>
                <w:b w:val="0"/>
                <w:sz w:val="16"/>
              </w:rPr>
              <w:t>PB54 / PB54-sp</w:t>
            </w:r>
          </w:p>
        </w:tc>
        <w:tc>
          <w:tcPr>
            <w:tcW w:type="dxa" w:w="1278"/>
          </w:tcPr>
          <w:p>
            <w:r/>
            <w:r>
              <w:rPr>
                <w:rFonts w:ascii="Calibri" w:hAnsi="Calibri" w:eastAsia="宋体"/>
                <w:b w:val="0"/>
                <w:sz w:val="16"/>
              </w:rPr>
              <w:t>Colorless, transparent</w:t>
            </w:r>
          </w:p>
        </w:tc>
        <w:tc>
          <w:tcPr>
            <w:tcW w:type="dxa" w:w="1278"/>
          </w:tcPr>
          <w:p>
            <w:r/>
            <w:r>
              <w:rPr>
                <w:rFonts w:ascii="Calibri" w:hAnsi="Calibri" w:eastAsia="宋体"/>
                <w:b w:val="0"/>
                <w:sz w:val="16"/>
              </w:rPr>
              <w:t>Semi-dry soft film</w:t>
            </w:r>
          </w:p>
        </w:tc>
        <w:tc>
          <w:tcPr>
            <w:tcW w:type="dxa" w:w="1278"/>
          </w:tcPr>
          <w:p>
            <w:r/>
            <w:r>
              <w:rPr>
                <w:rFonts w:ascii="Calibri" w:hAnsi="Calibri" w:eastAsia="宋体"/>
                <w:b w:val="0"/>
                <w:sz w:val="16"/>
              </w:rPr>
              <w:t>1–100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W61 series</w:t>
            </w:r>
          </w:p>
        </w:tc>
      </w:tr>
      <w:tr>
        <w:tc>
          <w:tcPr>
            <w:tcW w:type="dxa" w:w="1278"/>
          </w:tcPr>
          <w:p>
            <w:r/>
            <w:r>
              <w:rPr>
                <w:rFonts w:ascii="Calibri" w:hAnsi="Calibri" w:eastAsia="宋体"/>
                <w:b w:val="0"/>
                <w:sz w:val="16"/>
              </w:rPr>
              <w:t>BN70</w:t>
            </w:r>
          </w:p>
        </w:tc>
        <w:tc>
          <w:tcPr>
            <w:tcW w:type="dxa" w:w="1278"/>
          </w:tcPr>
          <w:p>
            <w:r/>
            <w:r>
              <w:rPr>
                <w:rFonts w:ascii="Calibri" w:hAnsi="Calibri" w:eastAsia="宋体"/>
                <w:b w:val="0"/>
                <w:sz w:val="16"/>
              </w:rPr>
              <w:t>BN</w:t>
            </w:r>
          </w:p>
        </w:tc>
        <w:tc>
          <w:tcPr>
            <w:tcW w:type="dxa" w:w="1278"/>
          </w:tcPr>
          <w:p>
            <w:r/>
            <w:r>
              <w:rPr>
                <w:rFonts w:ascii="Calibri" w:hAnsi="Calibri" w:eastAsia="宋体"/>
                <w:b w:val="0"/>
                <w:sz w:val="16"/>
              </w:rPr>
              <w:t>BN70 / BN70-sp</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Soft film</w:t>
            </w:r>
          </w:p>
        </w:tc>
        <w:tc>
          <w:tcPr>
            <w:tcW w:type="dxa" w:w="1278"/>
          </w:tcPr>
          <w:p>
            <w:r/>
            <w:r>
              <w:rPr>
                <w:rFonts w:ascii="Calibri" w:hAnsi="Calibri" w:eastAsia="宋体"/>
                <w:b w:val="0"/>
                <w:sz w:val="16"/>
              </w:rPr>
              <w:t>1–10 µm</w:t>
            </w:r>
          </w:p>
        </w:tc>
        <w:tc>
          <w:tcPr>
            <w:tcW w:type="dxa" w:w="1278"/>
          </w:tcPr>
          <w:p>
            <w:r/>
            <w:r>
              <w:rPr>
                <w:rFonts w:ascii="Calibri" w:hAnsi="Calibri" w:eastAsia="宋体"/>
                <w:b w:val="0"/>
                <w:sz w:val="16"/>
              </w:rPr>
              <w:t>○ / ○ / – / ◎ / ○ / ◎ / ○ / ○ / ◎</w:t>
            </w:r>
          </w:p>
        </w:tc>
        <w:tc>
          <w:tcPr>
            <w:tcW w:type="dxa" w:w="1278"/>
          </w:tcPr>
          <w:p>
            <w:r/>
            <w:r>
              <w:rPr>
                <w:rFonts w:ascii="Calibri" w:hAnsi="Calibri" w:eastAsia="宋体"/>
                <w:b w:val="0"/>
                <w:sz w:val="16"/>
              </w:rPr>
              <w:t>WBN70</w:t>
            </w:r>
          </w:p>
        </w:tc>
      </w:tr>
    </w:tbl>
    <w:p/>
    <w:p>
      <w:pPr>
        <w:pStyle w:val="Heading2"/>
      </w:pPr>
      <w:r>
        <w:rPr>
          <w:rFonts w:ascii="Calibri" w:hAnsi="Calibri" w:eastAsia="宋体"/>
          <w:b/>
          <w:sz w:val="26"/>
        </w:rPr>
        <w:t>Classification by performance and application</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r/>
            <w:r>
              <w:rPr>
                <w:rFonts w:ascii="Calibri" w:hAnsi="Calibri" w:eastAsia="宋体"/>
                <w:b/>
                <w:sz w:val="16"/>
              </w:rPr>
              <w:t>Category</w:t>
            </w:r>
          </w:p>
        </w:tc>
        <w:tc>
          <w:tcPr>
            <w:tcW w:type="dxa" w:w="2556"/>
            <w:shd w:val="clear" w:fill="D9E2F3"/>
          </w:tcPr>
          <w:p>
            <w:r/>
            <w:r>
              <w:rPr>
                <w:rFonts w:ascii="Calibri" w:hAnsi="Calibri" w:eastAsia="宋体"/>
                <w:b/>
                <w:sz w:val="16"/>
              </w:rPr>
              <w:t>Representative models</w:t>
            </w:r>
          </w:p>
        </w:tc>
        <w:tc>
          <w:tcPr>
            <w:tcW w:type="dxa" w:w="2556"/>
            <w:shd w:val="clear" w:fill="D9E2F3"/>
          </w:tcPr>
          <w:p>
            <w:r/>
            <w:r>
              <w:rPr>
                <w:rFonts w:ascii="Calibri" w:hAnsi="Calibri" w:eastAsia="宋体"/>
                <w:b/>
                <w:sz w:val="16"/>
              </w:rPr>
              <w:t>Solid lubricant</w:t>
            </w:r>
          </w:p>
        </w:tc>
        <w:tc>
          <w:tcPr>
            <w:tcW w:type="dxa" w:w="2556"/>
            <w:shd w:val="clear" w:fill="D9E2F3"/>
          </w:tcPr>
          <w:p>
            <w:r/>
            <w:r>
              <w:rPr>
                <w:rFonts w:ascii="Calibri" w:hAnsi="Calibri" w:eastAsia="宋体"/>
                <w:b/>
                <w:sz w:val="16"/>
              </w:rPr>
              <w:t>Description</w:t>
            </w:r>
          </w:p>
        </w:tc>
      </w:tr>
      <w:tr>
        <w:tc>
          <w:tcPr>
            <w:tcW w:type="dxa" w:w="2556"/>
          </w:tcPr>
          <w:p>
            <w:r/>
            <w:r>
              <w:rPr>
                <w:rFonts w:ascii="Calibri" w:hAnsi="Calibri" w:eastAsia="宋体"/>
                <w:b w:val="0"/>
                <w:sz w:val="16"/>
              </w:rPr>
              <w:t>Water-based (eco-friendly)</w:t>
            </w:r>
          </w:p>
        </w:tc>
        <w:tc>
          <w:tcPr>
            <w:tcW w:type="dxa" w:w="2556"/>
          </w:tcPr>
          <w:p>
            <w:r/>
            <w:r>
              <w:rPr>
                <w:rFonts w:ascii="Calibri" w:hAnsi="Calibri" w:eastAsia="宋体"/>
                <w:b w:val="0"/>
                <w:sz w:val="16"/>
              </w:rPr>
              <w:t>WHM1 / WHM2 / WHM3 / WG8; WMPC12 / WPC12 / WCP12 / WP12 / WTP12 / WZP12; WM66 / WBM68; W61C / W6110 / W6120 / W6130</w:t>
            </w:r>
          </w:p>
        </w:tc>
        <w:tc>
          <w:tcPr>
            <w:tcW w:type="dxa" w:w="2556"/>
          </w:tcPr>
          <w:p>
            <w:r/>
            <w:r>
              <w:rPr>
                <w:rFonts w:ascii="Calibri" w:hAnsi="Calibri" w:eastAsia="宋体"/>
                <w:b w:val="0"/>
                <w:sz w:val="16"/>
              </w:rPr>
              <w:t>MoS2 / graphite; PTFE / graphite; MoS2; MoS2 / graphite; PTFE / graphite</w:t>
            </w:r>
          </w:p>
        </w:tc>
        <w:tc>
          <w:tcPr>
            <w:tcW w:type="dxa" w:w="2556"/>
          </w:tcPr>
          <w:p>
            <w:r/>
            <w:r>
              <w:rPr>
                <w:rFonts w:ascii="Calibri" w:hAnsi="Calibri" w:eastAsia="宋体"/>
                <w:b w:val="0"/>
                <w:sz w:val="16"/>
              </w:rPr>
              <w:t>Conventional dry film lubricants are solvent-based and contain large amounts of harmful organic solvents, which endanger operators' health and evaporate into the atmosphere as VOCs, seriously polluting the environment. Zirun's water-based dry film lubricants consist mostly of water (80–90%), produce no harmful VOCs (VOC generation is about 5% of the solvent-based type), and greatly reduce adverse effects on the environment and operators' health.</w:t>
            </w:r>
          </w:p>
        </w:tc>
      </w:tr>
      <w:tr>
        <w:tc>
          <w:tcPr>
            <w:tcW w:type="dxa" w:w="2556"/>
          </w:tcPr>
          <w:p>
            <w:r/>
            <w:r>
              <w:rPr>
                <w:rFonts w:ascii="Calibri" w:hAnsi="Calibri" w:eastAsia="宋体"/>
                <w:b w:val="0"/>
                <w:sz w:val="16"/>
              </w:rPr>
              <w:t>Low friction, wear-resistant</w:t>
            </w:r>
          </w:p>
        </w:tc>
        <w:tc>
          <w:tcPr>
            <w:tcW w:type="dxa" w:w="2556"/>
          </w:tcPr>
          <w:p>
            <w:r/>
            <w:r>
              <w:rPr>
                <w:rFonts w:ascii="Calibri" w:hAnsi="Calibri" w:eastAsia="宋体"/>
                <w:b w:val="0"/>
                <w:sz w:val="16"/>
              </w:rPr>
              <w:t>HM1-20 / HM2-20 / HM3-25 / G8 and water-based WHM1-12 / WHM2-10 / WHM3-12 / WG8-10; MPC20 and water-based WMPC12; PC20 / CP20 and water-based WPC12 / WCP12; P20 / TP20 / ZP20 and water-based WP12 / WTP12 / WZP12</w:t>
            </w:r>
          </w:p>
        </w:tc>
        <w:tc>
          <w:tcPr>
            <w:tcW w:type="dxa" w:w="2556"/>
          </w:tcPr>
          <w:p>
            <w:r/>
            <w:r>
              <w:rPr>
                <w:rFonts w:ascii="Calibri" w:hAnsi="Calibri" w:eastAsia="宋体"/>
                <w:b w:val="0"/>
                <w:sz w:val="16"/>
              </w:rPr>
              <w:t>MoS2 / graphite; MoS2; graphite / PTFE; PTFE</w:t>
            </w:r>
          </w:p>
        </w:tc>
        <w:tc>
          <w:tcPr>
            <w:tcW w:type="dxa" w:w="2556"/>
          </w:tcPr>
          <w:p>
            <w:r/>
            <w:r>
              <w:rPr>
                <w:rFonts w:ascii="Calibri" w:hAnsi="Calibri" w:eastAsia="宋体"/>
                <w:b w:val="0"/>
                <w:sz w:val="16"/>
              </w:rPr>
              <w:t>(1) Hard film: lubricating, wear-resistant, long-life, permanent lubrication. (2) Mainly solid lubricants based on PTFE and MoS2 with graphite and other solid lubricants added — the most important members of the dry film lubricant family. (3) Even better when used together with lubricating oil or grease; friction coefficient can be reduced to 0.03.</w:t>
            </w:r>
          </w:p>
        </w:tc>
      </w:tr>
      <w:tr>
        <w:tc>
          <w:tcPr>
            <w:tcW w:type="dxa" w:w="2556"/>
          </w:tcPr>
          <w:p>
            <w:r/>
            <w:r>
              <w:rPr>
                <w:rFonts w:ascii="Calibri" w:hAnsi="Calibri" w:eastAsia="宋体"/>
                <w:b w:val="0"/>
                <w:sz w:val="16"/>
              </w:rPr>
              <w:t>Anti-rust, corrosion-resistant</w:t>
            </w:r>
          </w:p>
        </w:tc>
        <w:tc>
          <w:tcPr>
            <w:tcW w:type="dxa" w:w="2556"/>
          </w:tcPr>
          <w:p>
            <w:r/>
            <w:r>
              <w:rPr>
                <w:rFonts w:ascii="Calibri" w:hAnsi="Calibri" w:eastAsia="宋体"/>
                <w:b w:val="0"/>
                <w:sz w:val="16"/>
              </w:rPr>
              <w:t>P20 / TP20 / ZP20 and water-based WP12 / WTP12 / WZP12</w:t>
            </w:r>
          </w:p>
        </w:tc>
        <w:tc>
          <w:tcPr>
            <w:tcW w:type="dxa" w:w="2556"/>
          </w:tcPr>
          <w:p>
            <w:r/>
            <w:r>
              <w:rPr>
                <w:rFonts w:ascii="Calibri" w:hAnsi="Calibri" w:eastAsia="宋体"/>
                <w:b w:val="0"/>
                <w:sz w:val="16"/>
              </w:rPr>
              <w:t>PTFE</w:t>
            </w:r>
          </w:p>
        </w:tc>
        <w:tc>
          <w:tcPr>
            <w:tcW w:type="dxa" w:w="2556"/>
          </w:tcPr>
          <w:p>
            <w:r/>
            <w:r>
              <w:rPr>
                <w:rFonts w:ascii="Calibri" w:hAnsi="Calibri" w:eastAsia="宋体"/>
                <w:b w:val="0"/>
                <w:sz w:val="16"/>
              </w:rPr>
              <w:t>(1) Hard film, for places requiring both rust prevention and lubrication. (2) PTFE-containing films generally have stronger rust prevention than MoS2-containing films.</w:t>
            </w:r>
          </w:p>
        </w:tc>
      </w:tr>
      <w:tr>
        <w:tc>
          <w:tcPr>
            <w:tcW w:type="dxa" w:w="2556"/>
          </w:tcPr>
          <w:p>
            <w:r/>
            <w:r>
              <w:rPr>
                <w:rFonts w:ascii="Calibri" w:hAnsi="Calibri" w:eastAsia="宋体"/>
                <w:b w:val="0"/>
                <w:sz w:val="16"/>
              </w:rPr>
              <w:t>High and low temperature</w:t>
            </w:r>
          </w:p>
        </w:tc>
        <w:tc>
          <w:tcPr>
            <w:tcW w:type="dxa" w:w="2556"/>
          </w:tcPr>
          <w:p>
            <w:r/>
            <w:r>
              <w:rPr>
                <w:rFonts w:ascii="Calibri" w:hAnsi="Calibri" w:eastAsia="宋体"/>
                <w:b w:val="0"/>
                <w:sz w:val="16"/>
              </w:rPr>
              <w:t>M80 / M88 / M81; HM1-20 / HM2-20 / HM3-25 / G8 and water-based WHM1-12 / WHM2-10 / WHM3-12 / WG8-10; T770 / T71C / T710 / T720 / T730 / T750</w:t>
            </w:r>
          </w:p>
        </w:tc>
        <w:tc>
          <w:tcPr>
            <w:tcW w:type="dxa" w:w="2556"/>
          </w:tcPr>
          <w:p>
            <w:r/>
            <w:r>
              <w:rPr>
                <w:rFonts w:ascii="Calibri" w:hAnsi="Calibri" w:eastAsia="宋体"/>
                <w:b w:val="0"/>
                <w:sz w:val="16"/>
              </w:rPr>
              <w:t>MoS2 / graphite; MoS2 / graphite / PTFE</w:t>
            </w:r>
          </w:p>
        </w:tc>
        <w:tc>
          <w:tcPr>
            <w:tcW w:type="dxa" w:w="2556"/>
          </w:tcPr>
          <w:p>
            <w:r/>
            <w:r>
              <w:rPr>
                <w:rFonts w:ascii="Calibri" w:hAnsi="Calibri" w:eastAsia="宋体"/>
                <w:b w:val="0"/>
                <w:sz w:val="16"/>
              </w:rPr>
              <w:t>(1) Ordinary oils and greases are generally not used above 200 C. Solid lubricants decompose at much higher temperatures (PTFE 300 C; MoS2 350 C; graphite 550 C; BN 900 C) and can be used continuously at 250–450 C and below –100 C. (2) This series uses special additives and can be used continuously at 250–450 C and below –100 C.</w:t>
            </w:r>
          </w:p>
        </w:tc>
      </w:tr>
      <w:tr>
        <w:tc>
          <w:tcPr>
            <w:tcW w:type="dxa" w:w="2556"/>
          </w:tcPr>
          <w:p>
            <w:r/>
            <w:r>
              <w:rPr>
                <w:rFonts w:ascii="Calibri" w:hAnsi="Calibri" w:eastAsia="宋体"/>
                <w:b w:val="0"/>
                <w:sz w:val="16"/>
              </w:rPr>
              <w:t>Running-in</w:t>
            </w:r>
          </w:p>
        </w:tc>
        <w:tc>
          <w:tcPr>
            <w:tcW w:type="dxa" w:w="2556"/>
          </w:tcPr>
          <w:p>
            <w:r/>
            <w:r>
              <w:rPr>
                <w:rFonts w:ascii="Calibri" w:hAnsi="Calibri" w:eastAsia="宋体"/>
                <w:b w:val="0"/>
                <w:sz w:val="16"/>
              </w:rPr>
              <w:t>M80 / M88 / M81 / BM58 / BM55; M6 and M5 series; T770 / T71C / T710 / T720 / T730 / T750; water-based W61C / W6110 / W6120 / W6130; water-based WM66; water-based WBM68</w:t>
            </w:r>
          </w:p>
        </w:tc>
        <w:tc>
          <w:tcPr>
            <w:tcW w:type="dxa" w:w="2556"/>
          </w:tcPr>
          <w:p>
            <w:r/>
            <w:r>
              <w:rPr>
                <w:rFonts w:ascii="Calibri" w:hAnsi="Calibri" w:eastAsia="宋体"/>
                <w:b w:val="0"/>
                <w:sz w:val="16"/>
              </w:rPr>
              <w:t>MoS2 / graphite; MoS2; MoS2 / graphite / PTFE</w:t>
            </w:r>
          </w:p>
        </w:tc>
        <w:tc>
          <w:tcPr>
            <w:tcW w:type="dxa" w:w="2556"/>
          </w:tcPr>
          <w:p>
            <w:r/>
            <w:r>
              <w:rPr>
                <w:rFonts w:ascii="Calibri" w:hAnsi="Calibri" w:eastAsia="宋体"/>
                <w:b w:val="0"/>
                <w:sz w:val="16"/>
              </w:rPr>
              <w:t>(1) Soft film that wears within a short time so contact surfaces achieve effective contact and running-in. (2) Mainly high-concentration MoS2-based solid lubricants. (3) For large and heavy machinery and high-pressure sliding contacts. (4) Phosphating pretreatment of the workpiece gives a synergistic effect: load resistance and long life.</w:t>
            </w:r>
          </w:p>
        </w:tc>
      </w:tr>
      <w:tr>
        <w:tc>
          <w:tcPr>
            <w:tcW w:type="dxa" w:w="2556"/>
          </w:tcPr>
          <w:p>
            <w:r/>
            <w:r>
              <w:rPr>
                <w:rFonts w:ascii="Calibri" w:hAnsi="Calibri" w:eastAsia="宋体"/>
                <w:b w:val="0"/>
                <w:sz w:val="16"/>
              </w:rPr>
              <w:t>Easy coating (dip coating)</w:t>
            </w:r>
          </w:p>
        </w:tc>
        <w:tc>
          <w:tcPr>
            <w:tcW w:type="dxa" w:w="2556"/>
          </w:tcPr>
          <w:p>
            <w:r/>
            <w:r>
              <w:rPr>
                <w:rFonts w:ascii="Calibri" w:hAnsi="Calibri" w:eastAsia="宋体"/>
                <w:b w:val="0"/>
                <w:sz w:val="16"/>
              </w:rPr>
              <w:t>Water-based WM66 / WBM68 / W61C; BM58 / M610 / M560 / T7 series</w:t>
            </w:r>
          </w:p>
        </w:tc>
        <w:tc>
          <w:tcPr>
            <w:tcW w:type="dxa" w:w="2556"/>
          </w:tcPr>
          <w:p>
            <w:r/>
            <w:r>
              <w:rPr>
                <w:rFonts w:ascii="Calibri" w:hAnsi="Calibri" w:eastAsia="宋体"/>
                <w:b w:val="0"/>
                <w:sz w:val="16"/>
              </w:rPr>
              <w:t>MoS2 / graphite; MoS2 / graphite / PTFE</w:t>
            </w:r>
          </w:p>
        </w:tc>
        <w:tc>
          <w:tcPr>
            <w:tcW w:type="dxa" w:w="2556"/>
          </w:tcPr>
          <w:p>
            <w:r/>
            <w:r>
              <w:rPr>
                <w:rFonts w:ascii="Calibri" w:hAnsi="Calibri" w:eastAsia="宋体"/>
                <w:b w:val="0"/>
                <w:sz w:val="16"/>
              </w:rPr>
              <w:t>Dry film lubricants are generally applied by spraying or brushing. For large quantities of small parts that cannot be sprayed easily, dip coating provides a simple film and improves work efficiency.</w:t>
            </w:r>
          </w:p>
        </w:tc>
      </w:tr>
      <w:tr>
        <w:tc>
          <w:tcPr>
            <w:tcW w:type="dxa" w:w="2556"/>
          </w:tcPr>
          <w:p>
            <w:r/>
            <w:r>
              <w:rPr>
                <w:rFonts w:ascii="Calibri" w:hAnsi="Calibri" w:eastAsia="宋体"/>
                <w:b w:val="0"/>
                <w:sz w:val="16"/>
              </w:rPr>
              <w:t>For rubber and plastics</w:t>
            </w:r>
          </w:p>
        </w:tc>
        <w:tc>
          <w:tcPr>
            <w:tcW w:type="dxa" w:w="2556"/>
          </w:tcPr>
          <w:p>
            <w:r/>
            <w:r>
              <w:rPr>
                <w:rFonts w:ascii="Calibri" w:hAnsi="Calibri" w:eastAsia="宋体"/>
                <w:b w:val="0"/>
                <w:sz w:val="16"/>
              </w:rPr>
              <w:t>T71C / T770 / T710 / T720 / T730 / T750; water-based W61C / W6110 / W6120 / W6130</w:t>
            </w:r>
          </w:p>
        </w:tc>
        <w:tc>
          <w:tcPr>
            <w:tcW w:type="dxa" w:w="2556"/>
          </w:tcPr>
          <w:p>
            <w:r/>
            <w:r>
              <w:rPr>
                <w:rFonts w:ascii="Calibri" w:hAnsi="Calibri" w:eastAsia="宋体"/>
                <w:b w:val="0"/>
                <w:sz w:val="16"/>
              </w:rPr>
              <w:t>MoS2; graphite / PTFE</w:t>
            </w:r>
          </w:p>
        </w:tc>
        <w:tc>
          <w:tcPr>
            <w:tcW w:type="dxa" w:w="2556"/>
          </w:tcPr>
          <w:p>
            <w:r/>
            <w:r>
              <w:rPr>
                <w:rFonts w:ascii="Calibri" w:hAnsi="Calibri" w:eastAsia="宋体"/>
                <w:b w:val="0"/>
                <w:sz w:val="16"/>
              </w:rPr>
              <w:t>The dry film must provide elasticity (stretchability), adhesion and long service life.</w:t>
            </w:r>
          </w:p>
        </w:tc>
      </w:tr>
      <w:tr>
        <w:tc>
          <w:tcPr>
            <w:tcW w:type="dxa" w:w="2556"/>
          </w:tcPr>
          <w:p>
            <w:r/>
            <w:r>
              <w:rPr>
                <w:rFonts w:ascii="Calibri" w:hAnsi="Calibri" w:eastAsia="宋体"/>
                <w:b w:val="0"/>
                <w:sz w:val="16"/>
              </w:rPr>
              <w:t>Stamping and forming</w:t>
            </w:r>
          </w:p>
        </w:tc>
        <w:tc>
          <w:tcPr>
            <w:tcW w:type="dxa" w:w="2556"/>
          </w:tcPr>
          <w:p>
            <w:r/>
            <w:r>
              <w:rPr>
                <w:rFonts w:ascii="Calibri" w:hAnsi="Calibri" w:eastAsia="宋体"/>
                <w:b w:val="0"/>
                <w:sz w:val="16"/>
              </w:rPr>
              <w:t>BM68 / M80 / M88 / M81 / M610 / M560; water-based WM66 / W61C / WBM68</w:t>
            </w:r>
          </w:p>
        </w:tc>
        <w:tc>
          <w:tcPr>
            <w:tcW w:type="dxa" w:w="2556"/>
          </w:tcPr>
          <w:p>
            <w:r/>
            <w:r>
              <w:rPr>
                <w:rFonts w:ascii="Calibri" w:hAnsi="Calibri" w:eastAsia="宋体"/>
                <w:b w:val="0"/>
                <w:sz w:val="16"/>
              </w:rPr>
              <w:t>MoS2 / graphite</w:t>
            </w:r>
          </w:p>
        </w:tc>
        <w:tc>
          <w:tcPr>
            <w:tcW w:type="dxa" w:w="2556"/>
          </w:tcPr>
          <w:p>
            <w:r/>
            <w:r>
              <w:rPr>
                <w:rFonts w:ascii="Calibri" w:hAnsi="Calibri" w:eastAsia="宋体"/>
                <w:b w:val="0"/>
                <w:sz w:val="16"/>
              </w:rPr>
              <w:t>During stamping (cold pressing), the lubricating film must follow the deformation so that the film remains present on the deformed parts.</w:t>
            </w:r>
          </w:p>
        </w:tc>
      </w:tr>
      <w:tr>
        <w:tc>
          <w:tcPr>
            <w:tcW w:type="dxa" w:w="2556"/>
          </w:tcPr>
          <w:p>
            <w:r/>
            <w:r>
              <w:rPr>
                <w:rFonts w:ascii="Calibri" w:hAnsi="Calibri" w:eastAsia="宋体"/>
                <w:b w:val="0"/>
                <w:sz w:val="16"/>
              </w:rPr>
              <w:t>Aerosol type</w:t>
            </w:r>
          </w:p>
        </w:tc>
        <w:tc>
          <w:tcPr>
            <w:tcW w:type="dxa" w:w="2556"/>
          </w:tcPr>
          <w:p>
            <w:r/>
            <w:r>
              <w:rPr>
                <w:rFonts w:ascii="Calibri" w:hAnsi="Calibri" w:eastAsia="宋体"/>
                <w:b w:val="0"/>
                <w:sz w:val="16"/>
              </w:rPr>
              <w:t>M88sp / M81sp / M610sp / BN70-sp; P50sp / P52sp / P53sp</w:t>
            </w:r>
          </w:p>
        </w:tc>
        <w:tc>
          <w:tcPr>
            <w:tcW w:type="dxa" w:w="2556"/>
          </w:tcPr>
          <w:p>
            <w:r/>
            <w:r>
              <w:rPr>
                <w:rFonts w:ascii="Calibri" w:hAnsi="Calibri" w:eastAsia="宋体"/>
                <w:b w:val="0"/>
                <w:sz w:val="16"/>
              </w:rPr>
              <w:t>MoS2 / graphite; MoS2; BN; PTFE</w:t>
            </w:r>
          </w:p>
        </w:tc>
        <w:tc>
          <w:tcPr>
            <w:tcW w:type="dxa" w:w="2556"/>
          </w:tcPr>
          <w:p>
            <w:r/>
            <w:r>
              <w:rPr>
                <w:rFonts w:ascii="Calibri" w:hAnsi="Calibri" w:eastAsia="宋体"/>
                <w:b w:val="0"/>
                <w:sz w:val="16"/>
              </w:rPr>
              <w:t>Made into spray form for easy use and uniform film formation; can also penetrate into the gaps of parts.</w:t>
            </w:r>
          </w:p>
        </w:tc>
      </w:tr>
    </w:tbl>
    <w:p/>
    <w:p>
      <w:pPr>
        <w:pStyle w:val="Heading2"/>
      </w:pPr>
      <w:r>
        <w:rPr>
          <w:rFonts w:ascii="Calibri" w:hAnsi="Calibri" w:eastAsia="宋体"/>
          <w:b/>
          <w:sz w:val="26"/>
        </w:rPr>
        <w:t>Application examples of dry film lubricants</w:t>
      </w:r>
    </w:p>
    <w:p>
      <w:r>
        <w:rPr>
          <w:rFonts w:ascii="Calibri" w:hAnsi="Calibri" w:eastAsia="宋体"/>
          <w:b w:val="0"/>
          <w:sz w:val="21"/>
        </w:rPr>
        <w:t>Applications span automobiles, home appliances, machinery and industrial equipment: high-temperature bearings; aluminum extrusion dies; high-temperature anti-seize for gaskets and seals; lubrication and anti-sticking of metro door rubber seals; pharmaceutical tablet press dies; drug-resistant inner coatings of medical catheters; intake and cylinder coatings of engines; lead screws of high-speed rail and metro doors; inner rings of joint bearings; rotating mechanisms of satellite solar panels; rollers of printers and copiers.</w:t>
      </w:r>
    </w:p>
    <w:p>
      <w:pPr>
        <w:pStyle w:val="Heading1"/>
      </w:pPr>
      <w:r>
        <w:rPr>
          <w:rFonts w:ascii="Calibri" w:hAnsi="Calibri" w:eastAsia="宋体"/>
          <w:b/>
          <w:sz w:val="32"/>
        </w:rPr>
        <w:t>2. 氟素润滑系列</w:t>
      </w:r>
    </w:p>
    <w:p>
      <w:pPr>
        <w:pStyle w:val="Heading2"/>
      </w:pPr>
      <w:r>
        <w:rPr>
          <w:rFonts w:ascii="Calibri" w:hAnsi="Calibri" w:eastAsia="宋体"/>
          <w:b/>
          <w:sz w:val="26"/>
        </w:rPr>
        <w:t>氟系消音半干膜</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产品</w:t>
            </w:r>
          </w:p>
        </w:tc>
        <w:tc>
          <w:tcPr>
            <w:tcW w:type="dxa" w:w="1704"/>
            <w:shd w:val="clear" w:fill="D9E2F3"/>
          </w:tcPr>
          <w:p>
            <w:r/>
            <w:r>
              <w:rPr>
                <w:rFonts w:ascii="Calibri" w:hAnsi="Calibri" w:eastAsia="宋体"/>
                <w:b/>
                <w:sz w:val="16"/>
              </w:rPr>
              <w:t>使用温度</w:t>
            </w:r>
          </w:p>
        </w:tc>
        <w:tc>
          <w:tcPr>
            <w:tcW w:type="dxa" w:w="1704"/>
            <w:shd w:val="clear" w:fill="D9E2F3"/>
          </w:tcPr>
          <w:p>
            <w:r/>
            <w:r>
              <w:rPr>
                <w:rFonts w:ascii="Calibri" w:hAnsi="Calibri" w:eastAsia="宋体"/>
                <w:b/>
                <w:sz w:val="16"/>
              </w:rPr>
              <w:t>外观</w:t>
            </w:r>
          </w:p>
        </w:tc>
        <w:tc>
          <w:tcPr>
            <w:tcW w:type="dxa" w:w="1704"/>
            <w:shd w:val="clear" w:fill="D9E2F3"/>
          </w:tcPr>
          <w:p>
            <w:r/>
            <w:r>
              <w:rPr>
                <w:rFonts w:ascii="Calibri" w:hAnsi="Calibri" w:eastAsia="宋体"/>
                <w:b/>
                <w:sz w:val="16"/>
              </w:rPr>
              <w:t>润滑成分</w:t>
            </w:r>
          </w:p>
        </w:tc>
        <w:tc>
          <w:tcPr>
            <w:tcW w:type="dxa" w:w="1704"/>
            <w:shd w:val="clear" w:fill="D9E2F3"/>
          </w:tcPr>
          <w:p>
            <w:r/>
            <w:r>
              <w:rPr>
                <w:rFonts w:ascii="Calibri" w:hAnsi="Calibri" w:eastAsia="宋体"/>
                <w:b/>
                <w:sz w:val="16"/>
              </w:rPr>
              <w:t>特征</w:t>
            </w:r>
          </w:p>
        </w:tc>
        <w:tc>
          <w:tcPr>
            <w:tcW w:type="dxa" w:w="1704"/>
            <w:shd w:val="clear" w:fill="D9E2F3"/>
          </w:tcPr>
          <w:p>
            <w:r/>
            <w:r>
              <w:rPr>
                <w:rFonts w:ascii="Calibri" w:hAnsi="Calibri" w:eastAsia="宋体"/>
                <w:b/>
                <w:sz w:val="16"/>
              </w:rPr>
              <w:t>包装</w:t>
            </w:r>
          </w:p>
        </w:tc>
      </w:tr>
      <w:tr>
        <w:tc>
          <w:tcPr>
            <w:tcW w:type="dxa" w:w="1704"/>
          </w:tcPr>
          <w:p>
            <w:r/>
            <w:r>
              <w:rPr>
                <w:rFonts w:ascii="Calibri" w:hAnsi="Calibri" w:eastAsia="宋体"/>
                <w:b w:val="0"/>
                <w:sz w:val="16"/>
              </w:rPr>
              <w:t>L5 / L10 / L15 / L20</w:t>
            </w:r>
          </w:p>
        </w:tc>
        <w:tc>
          <w:tcPr>
            <w:tcW w:type="dxa" w:w="1704"/>
          </w:tcPr>
          <w:p>
            <w:r/>
            <w:r>
              <w:rPr>
                <w:rFonts w:ascii="Calibri" w:hAnsi="Calibri" w:eastAsia="宋体"/>
                <w:b w:val="0"/>
                <w:sz w:val="16"/>
              </w:rPr>
              <w:t>–30~250℃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氟油 + PTFE</w:t>
            </w:r>
          </w:p>
        </w:tc>
        <w:tc>
          <w:tcPr>
            <w:tcW w:type="dxa" w:w="1704"/>
          </w:tcPr>
          <w:p>
            <w:r/>
            <w:r>
              <w:rPr>
                <w:rFonts w:ascii="Calibri" w:hAnsi="Calibri" w:eastAsia="宋体"/>
                <w:b w:val="0"/>
                <w:sz w:val="16"/>
              </w:rPr>
              <w:t>塑料零件和橡胶零件的转动及滑动时降摩消音。①电气电子设备、办公设备、家电、汽车内饰部件等滑动部位及齿轮的润滑。②最适合于防止部件咬合部位动作时发出的噪音。③电器接点摩耗防止。</w:t>
            </w:r>
          </w:p>
        </w:tc>
        <w:tc>
          <w:tcPr>
            <w:tcW w:type="dxa" w:w="1704"/>
          </w:tcPr>
          <w:p>
            <w:r/>
            <w:r>
              <w:rPr>
                <w:rFonts w:ascii="Calibri" w:hAnsi="Calibri" w:eastAsia="宋体"/>
                <w:b w:val="0"/>
                <w:sz w:val="16"/>
              </w:rPr>
              <w:t>0.1kg / 0.5kg / 1kg</w:t>
            </w:r>
          </w:p>
        </w:tc>
      </w:tr>
    </w:tbl>
    <w:p/>
    <w:p>
      <w:pPr>
        <w:pStyle w:val="Heading2"/>
      </w:pPr>
      <w:r>
        <w:rPr>
          <w:rFonts w:ascii="Calibri" w:hAnsi="Calibri" w:eastAsia="宋体"/>
          <w:b/>
          <w:sz w:val="26"/>
        </w:rPr>
        <w:t>超薄氟脂</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产品</w:t>
            </w:r>
          </w:p>
        </w:tc>
        <w:tc>
          <w:tcPr>
            <w:tcW w:type="dxa" w:w="1704"/>
            <w:shd w:val="clear" w:fill="D9E2F3"/>
          </w:tcPr>
          <w:p>
            <w:r/>
            <w:r>
              <w:rPr>
                <w:rFonts w:ascii="Calibri" w:hAnsi="Calibri" w:eastAsia="宋体"/>
                <w:b/>
                <w:sz w:val="16"/>
              </w:rPr>
              <w:t>使用温度</w:t>
            </w:r>
          </w:p>
        </w:tc>
        <w:tc>
          <w:tcPr>
            <w:tcW w:type="dxa" w:w="1704"/>
            <w:shd w:val="clear" w:fill="D9E2F3"/>
          </w:tcPr>
          <w:p>
            <w:r/>
            <w:r>
              <w:rPr>
                <w:rFonts w:ascii="Calibri" w:hAnsi="Calibri" w:eastAsia="宋体"/>
                <w:b/>
                <w:sz w:val="16"/>
              </w:rPr>
              <w:t>外观</w:t>
            </w:r>
          </w:p>
        </w:tc>
        <w:tc>
          <w:tcPr>
            <w:tcW w:type="dxa" w:w="1704"/>
            <w:shd w:val="clear" w:fill="D9E2F3"/>
          </w:tcPr>
          <w:p>
            <w:r/>
            <w:r>
              <w:rPr>
                <w:rFonts w:ascii="Calibri" w:hAnsi="Calibri" w:eastAsia="宋体"/>
                <w:b/>
                <w:sz w:val="16"/>
              </w:rPr>
              <w:t>润滑成分</w:t>
            </w:r>
          </w:p>
        </w:tc>
        <w:tc>
          <w:tcPr>
            <w:tcW w:type="dxa" w:w="1704"/>
            <w:shd w:val="clear" w:fill="D9E2F3"/>
          </w:tcPr>
          <w:p>
            <w:r/>
            <w:r>
              <w:rPr>
                <w:rFonts w:ascii="Calibri" w:hAnsi="Calibri" w:eastAsia="宋体"/>
                <w:b/>
                <w:sz w:val="16"/>
              </w:rPr>
              <w:t>特征</w:t>
            </w:r>
          </w:p>
        </w:tc>
        <w:tc>
          <w:tcPr>
            <w:tcW w:type="dxa" w:w="1704"/>
            <w:shd w:val="clear" w:fill="D9E2F3"/>
          </w:tcPr>
          <w:p>
            <w:r/>
            <w:r>
              <w:rPr>
                <w:rFonts w:ascii="Calibri" w:hAnsi="Calibri" w:eastAsia="宋体"/>
                <w:b/>
                <w:sz w:val="16"/>
              </w:rPr>
              <w:t>包装</w:t>
            </w:r>
          </w:p>
        </w:tc>
      </w:tr>
      <w:tr>
        <w:tc>
          <w:tcPr>
            <w:tcW w:type="dxa" w:w="1704"/>
          </w:tcPr>
          <w:p>
            <w:r/>
            <w:r>
              <w:rPr>
                <w:rFonts w:ascii="Calibri" w:hAnsi="Calibri" w:eastAsia="宋体"/>
                <w:b w:val="0"/>
                <w:sz w:val="16"/>
              </w:rPr>
              <w:t>FG60</w:t>
            </w:r>
          </w:p>
        </w:tc>
        <w:tc>
          <w:tcPr>
            <w:tcW w:type="dxa" w:w="1704"/>
          </w:tcPr>
          <w:p>
            <w:r/>
            <w:r>
              <w:rPr>
                <w:rFonts w:ascii="Calibri" w:hAnsi="Calibri" w:eastAsia="宋体"/>
                <w:b w:val="0"/>
                <w:sz w:val="16"/>
              </w:rPr>
              <w:t>–30~250℃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氟油、PTFE</w:t>
            </w:r>
          </w:p>
        </w:tc>
        <w:tc>
          <w:tcPr>
            <w:tcW w:type="dxa" w:w="1704"/>
          </w:tcPr>
          <w:p>
            <w:r/>
            <w:r>
              <w:rPr>
                <w:rFonts w:ascii="Calibri" w:hAnsi="Calibri" w:eastAsia="宋体"/>
                <w:b w:val="0"/>
                <w:sz w:val="16"/>
              </w:rPr>
              <w:t>①注塑模具凸出销等精密部件的滑动部。②高温下（250℃以下）的轴承、滑动部。③在药品或溶剂中工作的轴承、滑动部。④在一般润滑油、润滑脂无法对应的药品和溶剂环境中运转的轴承、滑动部。⑤因含有氟油，具有极高的抗氧化老化和蒸发少的特点，可持久地发挥稳定的润滑性能（长寿命润滑）。⑥自行车链条无尘耐久润滑。</w:t>
            </w:r>
          </w:p>
        </w:tc>
        <w:tc>
          <w:tcPr>
            <w:tcW w:type="dxa" w:w="1704"/>
          </w:tcPr>
          <w:p>
            <w:r/>
            <w:r>
              <w:rPr>
                <w:rFonts w:ascii="Calibri" w:hAnsi="Calibri" w:eastAsia="宋体"/>
                <w:b w:val="0"/>
                <w:sz w:val="16"/>
              </w:rPr>
              <w:t>0.1kg / 0.5kg / 1kg</w:t>
            </w:r>
          </w:p>
        </w:tc>
      </w:tr>
      <w:tr>
        <w:tc>
          <w:tcPr>
            <w:tcW w:type="dxa" w:w="1704"/>
          </w:tcPr>
          <w:p>
            <w:r/>
            <w:r>
              <w:rPr>
                <w:rFonts w:ascii="Calibri" w:hAnsi="Calibri" w:eastAsia="宋体"/>
                <w:b w:val="0"/>
                <w:sz w:val="16"/>
              </w:rPr>
              <w:t>FG60-sp</w:t>
            </w:r>
          </w:p>
        </w:tc>
        <w:tc>
          <w:tcPr>
            <w:tcW w:type="dxa" w:w="1704"/>
          </w:tcPr>
          <w:p>
            <w:r/>
            <w:r>
              <w:rPr>
                <w:rFonts w:ascii="Calibri" w:hAnsi="Calibri" w:eastAsia="宋体"/>
                <w:b w:val="0"/>
                <w:sz w:val="16"/>
              </w:rPr>
              <w:t>–30~250℃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氟油、PTFE</w:t>
            </w:r>
          </w:p>
        </w:tc>
        <w:tc>
          <w:tcPr>
            <w:tcW w:type="dxa" w:w="1704"/>
          </w:tcPr>
          <w:p>
            <w:r/>
            <w:r>
              <w:rPr>
                <w:rFonts w:ascii="Calibri" w:hAnsi="Calibri" w:eastAsia="宋体"/>
                <w:b w:val="0"/>
                <w:sz w:val="16"/>
              </w:rPr>
              <w:t>FG60 的喷雾型。</w:t>
            </w:r>
          </w:p>
        </w:tc>
        <w:tc>
          <w:tcPr>
            <w:tcW w:type="dxa" w:w="1704"/>
          </w:tcPr>
          <w:p>
            <w:r/>
            <w:r>
              <w:rPr>
                <w:rFonts w:ascii="Calibri" w:hAnsi="Calibri" w:eastAsia="宋体"/>
                <w:b w:val="0"/>
                <w:sz w:val="16"/>
              </w:rPr>
              <w:t>330ml</w:t>
            </w:r>
          </w:p>
        </w:tc>
      </w:tr>
    </w:tbl>
    <w:p/>
    <w:p>
      <w:pPr>
        <w:pStyle w:val="Heading2"/>
      </w:pPr>
      <w:r>
        <w:rPr>
          <w:rFonts w:ascii="Calibri" w:hAnsi="Calibri" w:eastAsia="宋体"/>
          <w:b/>
          <w:sz w:val="26"/>
        </w:rPr>
        <w:t>氟素润滑脂</w:t>
      </w:r>
    </w:p>
    <w:tbl>
      <w:tblPr>
        <w:tblStyle w:val="TableGrid"/>
        <w:tblW w:type="auto" w:w="0"/>
        <w:jc w:val="center"/>
        <w:tblLook w:firstColumn="1" w:firstRow="1" w:lastColumn="0" w:lastRow="0" w:noHBand="0" w:noVBand="1" w:val="04A0"/>
      </w:tblPr>
      <w:tblGrid>
        <w:gridCol w:w="1461"/>
        <w:gridCol w:w="1461"/>
        <w:gridCol w:w="1461"/>
        <w:gridCol w:w="1461"/>
        <w:gridCol w:w="1461"/>
        <w:gridCol w:w="1461"/>
        <w:gridCol w:w="1461"/>
      </w:tblGrid>
      <w:tr>
        <w:tc>
          <w:tcPr>
            <w:tcW w:type="dxa" w:w="1461"/>
            <w:shd w:val="clear" w:fill="D9E2F3"/>
          </w:tcPr>
          <w:p>
            <w:r/>
            <w:r>
              <w:rPr>
                <w:rFonts w:ascii="Calibri" w:hAnsi="Calibri" w:eastAsia="宋体"/>
                <w:b/>
                <w:sz w:val="16"/>
              </w:rPr>
              <w:t>产品</w:t>
            </w:r>
          </w:p>
        </w:tc>
        <w:tc>
          <w:tcPr>
            <w:tcW w:type="dxa" w:w="1461"/>
            <w:shd w:val="clear" w:fill="D9E2F3"/>
          </w:tcPr>
          <w:p>
            <w:r/>
            <w:r>
              <w:rPr>
                <w:rFonts w:ascii="Calibri" w:hAnsi="Calibri" w:eastAsia="宋体"/>
                <w:b/>
                <w:sz w:val="16"/>
              </w:rPr>
              <w:t>外观</w:t>
            </w:r>
          </w:p>
        </w:tc>
        <w:tc>
          <w:tcPr>
            <w:tcW w:type="dxa" w:w="1461"/>
            <w:shd w:val="clear" w:fill="D9E2F3"/>
          </w:tcPr>
          <w:p>
            <w:r/>
            <w:r>
              <w:rPr>
                <w:rFonts w:ascii="Calibri" w:hAnsi="Calibri" w:eastAsia="宋体"/>
                <w:b/>
                <w:sz w:val="16"/>
              </w:rPr>
              <w:t>润滑成分</w:t>
            </w:r>
          </w:p>
        </w:tc>
        <w:tc>
          <w:tcPr>
            <w:tcW w:type="dxa" w:w="1461"/>
            <w:shd w:val="clear" w:fill="D9E2F3"/>
          </w:tcPr>
          <w:p>
            <w:r/>
            <w:r>
              <w:rPr>
                <w:rFonts w:ascii="Calibri" w:hAnsi="Calibri" w:eastAsia="宋体"/>
                <w:b/>
                <w:sz w:val="16"/>
              </w:rPr>
              <w:t>使用温度</w:t>
            </w:r>
          </w:p>
        </w:tc>
        <w:tc>
          <w:tcPr>
            <w:tcW w:type="dxa" w:w="1461"/>
            <w:shd w:val="clear" w:fill="D9E2F3"/>
          </w:tcPr>
          <w:p>
            <w:r/>
            <w:r>
              <w:rPr>
                <w:rFonts w:ascii="Calibri" w:hAnsi="Calibri" w:eastAsia="宋体"/>
                <w:b/>
                <w:sz w:val="16"/>
              </w:rPr>
              <w:t>基油动粘度（40℃）</w:t>
            </w:r>
          </w:p>
        </w:tc>
        <w:tc>
          <w:tcPr>
            <w:tcW w:type="dxa" w:w="1461"/>
            <w:shd w:val="clear" w:fill="D9E2F3"/>
          </w:tcPr>
          <w:p>
            <w:r/>
            <w:r>
              <w:rPr>
                <w:rFonts w:ascii="Calibri" w:hAnsi="Calibri" w:eastAsia="宋体"/>
                <w:b/>
                <w:sz w:val="16"/>
              </w:rPr>
              <w:t>分类</w:t>
            </w:r>
          </w:p>
        </w:tc>
        <w:tc>
          <w:tcPr>
            <w:tcW w:type="dxa" w:w="1461"/>
            <w:shd w:val="clear" w:fill="D9E2F3"/>
          </w:tcPr>
          <w:p>
            <w:r/>
            <w:r>
              <w:rPr>
                <w:rFonts w:ascii="Calibri" w:hAnsi="Calibri" w:eastAsia="宋体"/>
                <w:b/>
                <w:sz w:val="16"/>
              </w:rPr>
              <w:t>说明</w:t>
            </w:r>
          </w:p>
        </w:tc>
      </w:tr>
      <w:tr>
        <w:tc>
          <w:tcPr>
            <w:tcW w:type="dxa" w:w="1461"/>
          </w:tcPr>
          <w:p>
            <w:r/>
            <w:r>
              <w:rPr>
                <w:rFonts w:ascii="Calibri" w:hAnsi="Calibri" w:eastAsia="宋体"/>
                <w:b w:val="0"/>
                <w:sz w:val="16"/>
              </w:rPr>
              <w:t>FG10</w:t>
            </w:r>
          </w:p>
        </w:tc>
        <w:tc>
          <w:tcPr>
            <w:tcW w:type="dxa" w:w="1461"/>
          </w:tcPr>
          <w:p>
            <w:r/>
            <w:r>
              <w:rPr>
                <w:rFonts w:ascii="Calibri" w:hAnsi="Calibri" w:eastAsia="宋体"/>
                <w:b w:val="0"/>
                <w:sz w:val="16"/>
              </w:rPr>
              <w:t>白色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–30~250℃</w:t>
            </w:r>
          </w:p>
        </w:tc>
        <w:tc>
          <w:tcPr>
            <w:tcW w:type="dxa" w:w="1461"/>
          </w:tcPr>
          <w:p>
            <w:r/>
            <w:r>
              <w:rPr>
                <w:rFonts w:ascii="Calibri" w:hAnsi="Calibri" w:eastAsia="宋体"/>
                <w:b w:val="0"/>
                <w:sz w:val="16"/>
              </w:rPr>
              <w:t>420</w:t>
            </w:r>
          </w:p>
        </w:tc>
        <w:tc>
          <w:tcPr>
            <w:tcW w:type="dxa" w:w="1461"/>
          </w:tcPr>
          <w:p>
            <w:r/>
            <w:r>
              <w:rPr>
                <w:rFonts w:ascii="Calibri" w:hAnsi="Calibri" w:eastAsia="宋体"/>
                <w:b w:val="0"/>
                <w:sz w:val="16"/>
              </w:rPr>
              <w:t>标准型</w:t>
            </w:r>
          </w:p>
        </w:tc>
        <w:tc>
          <w:tcPr>
            <w:tcW w:type="dxa" w:w="1461"/>
          </w:tcPr>
          <w:p>
            <w:r/>
            <w:r>
              <w:rPr>
                <w:rFonts w:ascii="Calibri" w:hAnsi="Calibri" w:eastAsia="宋体"/>
                <w:b w:val="0"/>
                <w:sz w:val="16"/>
              </w:rPr>
              <w:t>广范围应用</w:t>
            </w:r>
          </w:p>
        </w:tc>
      </w:tr>
      <w:tr>
        <w:tc>
          <w:tcPr>
            <w:tcW w:type="dxa" w:w="1461"/>
          </w:tcPr>
          <w:p>
            <w:r/>
            <w:r>
              <w:rPr>
                <w:rFonts w:ascii="Calibri" w:hAnsi="Calibri" w:eastAsia="宋体"/>
                <w:b w:val="0"/>
                <w:sz w:val="16"/>
              </w:rPr>
              <w:t>FG20</w:t>
            </w:r>
          </w:p>
        </w:tc>
        <w:tc>
          <w:tcPr>
            <w:tcW w:type="dxa" w:w="1461"/>
          </w:tcPr>
          <w:p>
            <w:r/>
            <w:r>
              <w:rPr>
                <w:rFonts w:ascii="Calibri" w:hAnsi="Calibri" w:eastAsia="宋体"/>
                <w:b w:val="0"/>
                <w:sz w:val="16"/>
              </w:rPr>
              <w:t>白色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–30~250℃</w:t>
            </w:r>
          </w:p>
        </w:tc>
        <w:tc>
          <w:tcPr>
            <w:tcW w:type="dxa" w:w="1461"/>
          </w:tcPr>
          <w:p>
            <w:r/>
            <w:r>
              <w:rPr>
                <w:rFonts w:ascii="Calibri" w:hAnsi="Calibri" w:eastAsia="宋体"/>
                <w:b w:val="0"/>
                <w:sz w:val="16"/>
              </w:rPr>
              <w:t>420</w:t>
            </w:r>
          </w:p>
        </w:tc>
        <w:tc>
          <w:tcPr>
            <w:tcW w:type="dxa" w:w="1461"/>
          </w:tcPr>
          <w:p>
            <w:r/>
            <w:r>
              <w:rPr>
                <w:rFonts w:ascii="Calibri" w:hAnsi="Calibri" w:eastAsia="宋体"/>
                <w:b w:val="0"/>
                <w:sz w:val="16"/>
              </w:rPr>
              <w:t>FG10的防锈强化型</w:t>
            </w:r>
          </w:p>
        </w:tc>
        <w:tc>
          <w:tcPr>
            <w:tcW w:type="dxa" w:w="1461"/>
          </w:tcPr>
          <w:p>
            <w:r/>
            <w:r>
              <w:rPr>
                <w:rFonts w:ascii="Calibri" w:hAnsi="Calibri" w:eastAsia="宋体"/>
                <w:b w:val="0"/>
                <w:sz w:val="16"/>
              </w:rPr>
              <w:t>要求润滑 + 防锈</w:t>
            </w:r>
          </w:p>
        </w:tc>
      </w:tr>
      <w:tr>
        <w:tc>
          <w:tcPr>
            <w:tcW w:type="dxa" w:w="1461"/>
          </w:tcPr>
          <w:p>
            <w:r/>
            <w:r>
              <w:rPr>
                <w:rFonts w:ascii="Calibri" w:hAnsi="Calibri" w:eastAsia="宋体"/>
                <w:b w:val="0"/>
                <w:sz w:val="16"/>
              </w:rPr>
              <w:t>FG21</w:t>
            </w:r>
          </w:p>
        </w:tc>
        <w:tc>
          <w:tcPr>
            <w:tcW w:type="dxa" w:w="1461"/>
          </w:tcPr>
          <w:p>
            <w:r/>
            <w:r>
              <w:rPr>
                <w:rFonts w:ascii="Calibri" w:hAnsi="Calibri" w:eastAsia="宋体"/>
                <w:b w:val="0"/>
                <w:sz w:val="16"/>
              </w:rPr>
              <w:t>白色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–30~250℃</w:t>
            </w:r>
          </w:p>
        </w:tc>
        <w:tc>
          <w:tcPr>
            <w:tcW w:type="dxa" w:w="1461"/>
          </w:tcPr>
          <w:p>
            <w:r/>
            <w:r>
              <w:rPr>
                <w:rFonts w:ascii="Calibri" w:hAnsi="Calibri" w:eastAsia="宋体"/>
                <w:b w:val="0"/>
                <w:sz w:val="16"/>
              </w:rPr>
              <w:t>420</w:t>
            </w:r>
          </w:p>
        </w:tc>
        <w:tc>
          <w:tcPr>
            <w:tcW w:type="dxa" w:w="1461"/>
          </w:tcPr>
          <w:p>
            <w:r/>
            <w:r>
              <w:rPr>
                <w:rFonts w:ascii="Calibri" w:hAnsi="Calibri" w:eastAsia="宋体"/>
                <w:b w:val="0"/>
                <w:sz w:val="16"/>
              </w:rPr>
              <w:t>FG10的防锈强化型</w:t>
            </w:r>
          </w:p>
        </w:tc>
        <w:tc>
          <w:tcPr>
            <w:tcW w:type="dxa" w:w="1461"/>
          </w:tcPr>
          <w:p>
            <w:r/>
            <w:r>
              <w:rPr>
                <w:rFonts w:ascii="Calibri" w:hAnsi="Calibri" w:eastAsia="宋体"/>
                <w:b w:val="0"/>
                <w:sz w:val="16"/>
              </w:rPr>
              <w:t>要求润滑 + 防锈</w:t>
            </w:r>
          </w:p>
        </w:tc>
      </w:tr>
      <w:tr>
        <w:tc>
          <w:tcPr>
            <w:tcW w:type="dxa" w:w="1461"/>
          </w:tcPr>
          <w:p>
            <w:r/>
            <w:r>
              <w:rPr>
                <w:rFonts w:ascii="Calibri" w:hAnsi="Calibri" w:eastAsia="宋体"/>
                <w:b w:val="0"/>
                <w:sz w:val="16"/>
              </w:rPr>
              <w:t>FG30</w:t>
            </w:r>
          </w:p>
        </w:tc>
        <w:tc>
          <w:tcPr>
            <w:tcW w:type="dxa" w:w="1461"/>
          </w:tcPr>
          <w:p>
            <w:r/>
            <w:r>
              <w:rPr>
                <w:rFonts w:ascii="Calibri" w:hAnsi="Calibri" w:eastAsia="宋体"/>
                <w:b w:val="0"/>
                <w:sz w:val="16"/>
              </w:rPr>
              <w:t>白色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–50~250℃</w:t>
            </w:r>
          </w:p>
        </w:tc>
        <w:tc>
          <w:tcPr>
            <w:tcW w:type="dxa" w:w="1461"/>
          </w:tcPr>
          <w:p>
            <w:r/>
            <w:r>
              <w:rPr>
                <w:rFonts w:ascii="Calibri" w:hAnsi="Calibri" w:eastAsia="宋体"/>
                <w:b w:val="0"/>
                <w:sz w:val="16"/>
              </w:rPr>
              <w:t>130</w:t>
            </w:r>
          </w:p>
        </w:tc>
        <w:tc>
          <w:tcPr>
            <w:tcW w:type="dxa" w:w="1461"/>
          </w:tcPr>
          <w:p>
            <w:r/>
            <w:r>
              <w:rPr>
                <w:rFonts w:ascii="Calibri" w:hAnsi="Calibri" w:eastAsia="宋体"/>
                <w:b w:val="0"/>
                <w:sz w:val="16"/>
              </w:rPr>
              <w:t>低温用</w:t>
            </w:r>
          </w:p>
        </w:tc>
        <w:tc>
          <w:tcPr>
            <w:tcW w:type="dxa" w:w="1461"/>
          </w:tcPr>
          <w:p>
            <w:r/>
            <w:r>
              <w:rPr>
                <w:rFonts w:ascii="Calibri" w:hAnsi="Calibri" w:eastAsia="宋体"/>
                <w:b w:val="0"/>
                <w:sz w:val="16"/>
              </w:rPr>
              <w:t>低温–50到高温250℃的广范围内使用</w:t>
            </w:r>
          </w:p>
        </w:tc>
      </w:tr>
      <w:tr>
        <w:tc>
          <w:tcPr>
            <w:tcW w:type="dxa" w:w="1461"/>
          </w:tcPr>
          <w:p>
            <w:r/>
            <w:r>
              <w:rPr>
                <w:rFonts w:ascii="Calibri" w:hAnsi="Calibri" w:eastAsia="宋体"/>
                <w:b w:val="0"/>
                <w:sz w:val="16"/>
              </w:rPr>
              <w:t>FG31</w:t>
            </w:r>
          </w:p>
        </w:tc>
        <w:tc>
          <w:tcPr>
            <w:tcW w:type="dxa" w:w="1461"/>
          </w:tcPr>
          <w:p>
            <w:r/>
            <w:r>
              <w:rPr>
                <w:rFonts w:ascii="Calibri" w:hAnsi="Calibri" w:eastAsia="宋体"/>
                <w:b w:val="0"/>
                <w:sz w:val="16"/>
              </w:rPr>
              <w:t>白色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–50~250℃</w:t>
            </w:r>
          </w:p>
        </w:tc>
        <w:tc>
          <w:tcPr>
            <w:tcW w:type="dxa" w:w="1461"/>
          </w:tcPr>
          <w:p>
            <w:r/>
            <w:r>
              <w:rPr>
                <w:rFonts w:ascii="Calibri" w:hAnsi="Calibri" w:eastAsia="宋体"/>
                <w:b w:val="0"/>
                <w:sz w:val="16"/>
              </w:rPr>
              <w:t>22</w:t>
            </w:r>
          </w:p>
        </w:tc>
        <w:tc>
          <w:tcPr>
            <w:tcW w:type="dxa" w:w="1461"/>
          </w:tcPr>
          <w:p>
            <w:r/>
            <w:r>
              <w:rPr>
                <w:rFonts w:ascii="Calibri" w:hAnsi="Calibri" w:eastAsia="宋体"/>
                <w:b w:val="0"/>
                <w:sz w:val="16"/>
              </w:rPr>
              <w:t>低温低粘度用</w:t>
            </w:r>
          </w:p>
        </w:tc>
        <w:tc>
          <w:tcPr>
            <w:tcW w:type="dxa" w:w="1461"/>
          </w:tcPr>
          <w:p>
            <w:r/>
            <w:r>
              <w:rPr>
                <w:rFonts w:ascii="Calibri" w:hAnsi="Calibri" w:eastAsia="宋体"/>
                <w:b w:val="0"/>
                <w:sz w:val="16"/>
              </w:rPr>
              <w:t>低温–50到高温250℃的广范围内使用</w:t>
            </w:r>
          </w:p>
        </w:tc>
      </w:tr>
      <w:tr>
        <w:tc>
          <w:tcPr>
            <w:tcW w:type="dxa" w:w="1461"/>
          </w:tcPr>
          <w:p>
            <w:r/>
            <w:r>
              <w:rPr>
                <w:rFonts w:ascii="Calibri" w:hAnsi="Calibri" w:eastAsia="宋体"/>
                <w:b w:val="0"/>
                <w:sz w:val="16"/>
              </w:rPr>
              <w:t>FG80</w:t>
            </w:r>
          </w:p>
        </w:tc>
        <w:tc>
          <w:tcPr>
            <w:tcW w:type="dxa" w:w="1461"/>
          </w:tcPr>
          <w:p>
            <w:r/>
            <w:r>
              <w:rPr>
                <w:rFonts w:ascii="Calibri" w:hAnsi="Calibri" w:eastAsia="宋体"/>
                <w:b w:val="0"/>
                <w:sz w:val="16"/>
              </w:rPr>
              <w:t>灰黑色</w:t>
            </w:r>
          </w:p>
        </w:tc>
        <w:tc>
          <w:tcPr>
            <w:tcW w:type="dxa" w:w="1461"/>
          </w:tcPr>
          <w:p>
            <w:r/>
            <w:r>
              <w:rPr>
                <w:rFonts w:ascii="Calibri" w:hAnsi="Calibri" w:eastAsia="宋体"/>
                <w:b w:val="0"/>
                <w:sz w:val="16"/>
              </w:rPr>
              <w:t>氟油、PTFE</w:t>
            </w:r>
          </w:p>
        </w:tc>
        <w:tc>
          <w:tcPr>
            <w:tcW w:type="dxa" w:w="1461"/>
          </w:tcPr>
          <w:p>
            <w:r/>
            <w:r>
              <w:rPr>
                <w:rFonts w:ascii="Calibri" w:hAnsi="Calibri" w:eastAsia="宋体"/>
                <w:b w:val="0"/>
                <w:sz w:val="16"/>
              </w:rPr>
              <w:t>–25~250℃</w:t>
            </w:r>
          </w:p>
        </w:tc>
        <w:tc>
          <w:tcPr>
            <w:tcW w:type="dxa" w:w="1461"/>
          </w:tcPr>
          <w:p>
            <w:r/>
            <w:r>
              <w:rPr>
                <w:rFonts w:ascii="Calibri" w:hAnsi="Calibri" w:eastAsia="宋体"/>
                <w:b w:val="0"/>
                <w:sz w:val="16"/>
              </w:rPr>
              <w:t>510</w:t>
            </w:r>
          </w:p>
        </w:tc>
        <w:tc>
          <w:tcPr>
            <w:tcW w:type="dxa" w:w="1461"/>
          </w:tcPr>
          <w:p>
            <w:r/>
            <w:r>
              <w:rPr>
                <w:rFonts w:ascii="Calibri" w:hAnsi="Calibri" w:eastAsia="宋体"/>
                <w:b w:val="0"/>
                <w:sz w:val="16"/>
              </w:rPr>
              <w:t>导电性</w:t>
            </w:r>
          </w:p>
        </w:tc>
        <w:tc>
          <w:tcPr>
            <w:tcW w:type="dxa" w:w="1461"/>
          </w:tcPr>
          <w:p>
            <w:r/>
            <w:r>
              <w:rPr>
                <w:rFonts w:ascii="Calibri" w:hAnsi="Calibri" w:eastAsia="宋体"/>
                <w:b w:val="0"/>
                <w:sz w:val="16"/>
              </w:rPr>
              <w:t>防静电打印机、复印机等的轴承，电磁开闭器的接点等</w:t>
            </w:r>
          </w:p>
        </w:tc>
      </w:tr>
    </w:tbl>
    <w:p/>
    <w:p>
      <w:r>
        <w:rPr>
          <w:rFonts w:ascii="Calibri" w:hAnsi="Calibri" w:eastAsia="宋体"/>
          <w:b w:val="0"/>
          <w:sz w:val="21"/>
        </w:rPr>
        <w:t>FG系列特征：①在矿物油类润滑油无法对应的药品和溶剂的环境下，高温、低温条件下的塑料、树脂、橡胶润滑。②因含有氟油，具有极高的抗氧化老化和蒸发少的特点，可持久地发挥稳定的润滑性能（长寿命润滑）。③因添加有PTFE等固体润滑剂，具有优异的耐负荷性。④对温度变化的影响小，从低温到高温均可使用。⑤所采用的氟油蒸汽压低，可适合在一定范围内的真空环境或无尘室中使用。</w:t>
      </w:r>
    </w:p>
    <w:p>
      <w:r>
        <w:rPr>
          <w:rFonts w:ascii="Calibri" w:hAnsi="Calibri" w:eastAsia="宋体"/>
          <w:b w:val="0"/>
          <w:sz w:val="21"/>
        </w:rPr>
        <w:t>其他应用：微波炉门转轴、转盘电机、风扇马达。</w:t>
      </w:r>
    </w:p>
    <w:p>
      <w:pPr>
        <w:pStyle w:val="Heading2"/>
      </w:pPr>
      <w:r>
        <w:rPr>
          <w:rFonts w:ascii="Calibri" w:hAnsi="Calibri" w:eastAsia="宋体"/>
          <w:b/>
          <w:sz w:val="26"/>
        </w:rPr>
        <w:t>PTFE-PAO系润滑脂</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产品</w:t>
            </w:r>
          </w:p>
        </w:tc>
        <w:tc>
          <w:tcPr>
            <w:tcW w:type="dxa" w:w="1704"/>
            <w:shd w:val="clear" w:fill="D9E2F3"/>
          </w:tcPr>
          <w:p>
            <w:r/>
            <w:r>
              <w:rPr>
                <w:rFonts w:ascii="Calibri" w:hAnsi="Calibri" w:eastAsia="宋体"/>
                <w:b/>
                <w:sz w:val="16"/>
              </w:rPr>
              <w:t>外观</w:t>
            </w:r>
          </w:p>
        </w:tc>
        <w:tc>
          <w:tcPr>
            <w:tcW w:type="dxa" w:w="1704"/>
            <w:shd w:val="clear" w:fill="D9E2F3"/>
          </w:tcPr>
          <w:p>
            <w:r/>
            <w:r>
              <w:rPr>
                <w:rFonts w:ascii="Calibri" w:hAnsi="Calibri" w:eastAsia="宋体"/>
                <w:b/>
                <w:sz w:val="16"/>
              </w:rPr>
              <w:t>润滑成分</w:t>
            </w:r>
          </w:p>
        </w:tc>
        <w:tc>
          <w:tcPr>
            <w:tcW w:type="dxa" w:w="1704"/>
            <w:shd w:val="clear" w:fill="D9E2F3"/>
          </w:tcPr>
          <w:p>
            <w:r/>
            <w:r>
              <w:rPr>
                <w:rFonts w:ascii="Calibri" w:hAnsi="Calibri" w:eastAsia="宋体"/>
                <w:b/>
                <w:sz w:val="16"/>
              </w:rPr>
              <w:t>使用温度</w:t>
            </w:r>
          </w:p>
        </w:tc>
        <w:tc>
          <w:tcPr>
            <w:tcW w:type="dxa" w:w="1704"/>
            <w:shd w:val="clear" w:fill="D9E2F3"/>
          </w:tcPr>
          <w:p>
            <w:r/>
            <w:r>
              <w:rPr>
                <w:rFonts w:ascii="Calibri" w:hAnsi="Calibri" w:eastAsia="宋体"/>
                <w:b/>
                <w:sz w:val="16"/>
              </w:rPr>
              <w:t>对塑料摩擦系数</w:t>
            </w:r>
          </w:p>
        </w:tc>
        <w:tc>
          <w:tcPr>
            <w:tcW w:type="dxa" w:w="1704"/>
            <w:shd w:val="clear" w:fill="D9E2F3"/>
          </w:tcPr>
          <w:p>
            <w:r/>
            <w:r>
              <w:rPr>
                <w:rFonts w:ascii="Calibri" w:hAnsi="Calibri" w:eastAsia="宋体"/>
                <w:b/>
                <w:sz w:val="16"/>
              </w:rPr>
              <w:t>特征</w:t>
            </w:r>
          </w:p>
        </w:tc>
      </w:tr>
      <w:tr>
        <w:tc>
          <w:tcPr>
            <w:tcW w:type="dxa" w:w="1704"/>
          </w:tcPr>
          <w:p>
            <w:r/>
            <w:r>
              <w:rPr>
                <w:rFonts w:ascii="Calibri" w:hAnsi="Calibri" w:eastAsia="宋体"/>
                <w:b w:val="0"/>
                <w:sz w:val="16"/>
              </w:rPr>
              <w:t>PG10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PAO油 + PTFE + MCA</w:t>
            </w:r>
          </w:p>
        </w:tc>
        <w:tc>
          <w:tcPr>
            <w:tcW w:type="dxa" w:w="1704"/>
          </w:tcPr>
          <w:p>
            <w:r/>
            <w:r>
              <w:rPr>
                <w:rFonts w:ascii="Calibri" w:hAnsi="Calibri" w:eastAsia="宋体"/>
                <w:b w:val="0"/>
                <w:sz w:val="16"/>
              </w:rPr>
              <w:t>–50~140℃</w:t>
            </w:r>
          </w:p>
        </w:tc>
        <w:tc>
          <w:tcPr>
            <w:tcW w:type="dxa" w:w="1704"/>
          </w:tcPr>
          <w:p>
            <w:r/>
            <w:r>
              <w:rPr>
                <w:rFonts w:ascii="Calibri" w:hAnsi="Calibri" w:eastAsia="宋体"/>
                <w:b w:val="0"/>
                <w:sz w:val="16"/>
              </w:rPr>
              <w:t>0.08</w:t>
            </w:r>
          </w:p>
        </w:tc>
        <w:tc>
          <w:tcPr>
            <w:tcW w:type="dxa" w:w="1704"/>
          </w:tcPr>
          <w:p>
            <w:r/>
            <w:r>
              <w:rPr>
                <w:rFonts w:ascii="Calibri" w:hAnsi="Calibri" w:eastAsia="宋体"/>
                <w:b w:val="0"/>
                <w:sz w:val="16"/>
              </w:rPr>
              <w:t>①在矿物油无法对应的药品和溶剂的环境下，适合用在塑料、树脂配件的装配及润滑，防止装配粘合烧伤、使初期磨合顺利进行。②因添加有PTFE、有机钼、MCA固体润滑剂，具有优异的耐摩耗性和低摩擦性。③对温度变化的影响小，从低温到高温均可使用。④因为是白色润滑剂，作为清洁润滑，使用在汽车、食品加工设备、造纸设备、办公设备上。</w:t>
            </w:r>
          </w:p>
        </w:tc>
      </w:tr>
      <w:tr>
        <w:tc>
          <w:tcPr>
            <w:tcW w:type="dxa" w:w="1704"/>
          </w:tcPr>
          <w:p>
            <w:r/>
            <w:r>
              <w:rPr>
                <w:rFonts w:ascii="Calibri" w:hAnsi="Calibri" w:eastAsia="宋体"/>
                <w:b w:val="0"/>
                <w:sz w:val="16"/>
              </w:rPr>
              <w:t>PG10-U</w:t>
            </w:r>
          </w:p>
        </w:tc>
        <w:tc>
          <w:tcPr>
            <w:tcW w:type="dxa" w:w="1704"/>
          </w:tcPr>
          <w:p>
            <w:r/>
            <w:r>
              <w:rPr>
                <w:rFonts w:ascii="Calibri" w:hAnsi="Calibri" w:eastAsia="宋体"/>
                <w:b w:val="0"/>
                <w:sz w:val="16"/>
              </w:rPr>
              <w:t>淡绿色</w:t>
            </w:r>
          </w:p>
        </w:tc>
        <w:tc>
          <w:tcPr>
            <w:tcW w:type="dxa" w:w="1704"/>
          </w:tcPr>
          <w:p>
            <w:r/>
            <w:r>
              <w:rPr>
                <w:rFonts w:ascii="Calibri" w:hAnsi="Calibri" w:eastAsia="宋体"/>
                <w:b w:val="0"/>
                <w:sz w:val="16"/>
              </w:rPr>
              <w:t>PAO + PTFE + MCA + 有机钼</w:t>
            </w:r>
          </w:p>
        </w:tc>
        <w:tc>
          <w:tcPr>
            <w:tcW w:type="dxa" w:w="1704"/>
          </w:tcPr>
          <w:p>
            <w:r/>
            <w:r>
              <w:rPr>
                <w:rFonts w:ascii="Calibri" w:hAnsi="Calibri" w:eastAsia="宋体"/>
                <w:b w:val="0"/>
                <w:sz w:val="16"/>
              </w:rPr>
              <w:t>–50~140℃</w:t>
            </w:r>
          </w:p>
        </w:tc>
        <w:tc>
          <w:tcPr>
            <w:tcW w:type="dxa" w:w="1704"/>
          </w:tcPr>
          <w:p>
            <w:r/>
            <w:r>
              <w:rPr>
                <w:rFonts w:ascii="Calibri" w:hAnsi="Calibri" w:eastAsia="宋体"/>
                <w:b w:val="0"/>
                <w:sz w:val="16"/>
              </w:rPr>
              <w:t>0.05</w:t>
            </w:r>
          </w:p>
        </w:tc>
        <w:tc>
          <w:tcPr>
            <w:tcW w:type="dxa" w:w="1704"/>
          </w:tcPr>
          <w:p>
            <w:r/>
            <w:r>
              <w:rPr>
                <w:rFonts w:ascii="Calibri" w:hAnsi="Calibri" w:eastAsia="宋体"/>
                <w:b w:val="0"/>
                <w:sz w:val="16"/>
              </w:rPr>
              <w:t>低摩擦型</w:t>
            </w:r>
          </w:p>
        </w:tc>
      </w:tr>
      <w:tr>
        <w:tc>
          <w:tcPr>
            <w:tcW w:type="dxa" w:w="1704"/>
          </w:tcPr>
          <w:p>
            <w:r/>
            <w:r>
              <w:rPr>
                <w:rFonts w:ascii="Calibri" w:hAnsi="Calibri" w:eastAsia="宋体"/>
                <w:b w:val="0"/>
                <w:sz w:val="16"/>
              </w:rPr>
              <w:t>PG20</w:t>
            </w:r>
          </w:p>
        </w:tc>
        <w:tc>
          <w:tcPr>
            <w:tcW w:type="dxa" w:w="1704"/>
          </w:tcPr>
          <w:p>
            <w:r/>
            <w:r>
              <w:rPr>
                <w:rFonts w:ascii="Calibri" w:hAnsi="Calibri" w:eastAsia="宋体"/>
                <w:b w:val="0"/>
                <w:sz w:val="16"/>
              </w:rPr>
              <w:t>淡黄色</w:t>
            </w:r>
          </w:p>
        </w:tc>
        <w:tc>
          <w:tcPr>
            <w:tcW w:type="dxa" w:w="1704"/>
          </w:tcPr>
          <w:p>
            <w:r/>
            <w:r>
              <w:rPr>
                <w:rFonts w:ascii="Calibri" w:hAnsi="Calibri" w:eastAsia="宋体"/>
                <w:b w:val="0"/>
                <w:sz w:val="16"/>
              </w:rPr>
              <w:t>PAO + PTFE + MCA + 有机钼</w:t>
            </w:r>
          </w:p>
        </w:tc>
        <w:tc>
          <w:tcPr>
            <w:tcW w:type="dxa" w:w="1704"/>
          </w:tcPr>
          <w:p>
            <w:r/>
            <w:r>
              <w:rPr>
                <w:rFonts w:ascii="Calibri" w:hAnsi="Calibri" w:eastAsia="宋体"/>
                <w:b w:val="0"/>
                <w:sz w:val="16"/>
              </w:rPr>
              <w:t>–60~140℃</w:t>
            </w:r>
          </w:p>
        </w:tc>
        <w:tc>
          <w:tcPr>
            <w:tcW w:type="dxa" w:w="1704"/>
          </w:tcPr>
          <w:p>
            <w:r/>
            <w:r>
              <w:rPr>
                <w:rFonts w:ascii="Calibri" w:hAnsi="Calibri" w:eastAsia="宋体"/>
                <w:b w:val="0"/>
                <w:sz w:val="16"/>
              </w:rPr>
              <w:t>0.05</w:t>
            </w:r>
          </w:p>
        </w:tc>
        <w:tc>
          <w:tcPr>
            <w:tcW w:type="dxa" w:w="1704"/>
          </w:tcPr>
          <w:p>
            <w:r/>
            <w:r>
              <w:rPr>
                <w:rFonts w:ascii="Calibri" w:hAnsi="Calibri" w:eastAsia="宋体"/>
                <w:b w:val="0"/>
                <w:sz w:val="16"/>
              </w:rPr>
              <w:t>低温低摩擦型</w:t>
            </w:r>
          </w:p>
        </w:tc>
      </w:tr>
    </w:tbl>
    <w:p/>
    <w:p>
      <w:pPr>
        <w:pStyle w:val="Heading2"/>
      </w:pPr>
      <w:r>
        <w:rPr>
          <w:rFonts w:ascii="Calibri" w:hAnsi="Calibri" w:eastAsia="宋体"/>
          <w:b/>
          <w:sz w:val="26"/>
        </w:rPr>
        <w:t>PTFE顶针脂</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产品</w:t>
            </w:r>
          </w:p>
        </w:tc>
        <w:tc>
          <w:tcPr>
            <w:tcW w:type="dxa" w:w="1704"/>
            <w:shd w:val="clear" w:fill="D9E2F3"/>
          </w:tcPr>
          <w:p>
            <w:r/>
            <w:r>
              <w:rPr>
                <w:rFonts w:ascii="Calibri" w:hAnsi="Calibri" w:eastAsia="宋体"/>
                <w:b/>
                <w:sz w:val="16"/>
              </w:rPr>
              <w:t>使用温度</w:t>
            </w:r>
          </w:p>
        </w:tc>
        <w:tc>
          <w:tcPr>
            <w:tcW w:type="dxa" w:w="1704"/>
            <w:shd w:val="clear" w:fill="D9E2F3"/>
          </w:tcPr>
          <w:p>
            <w:r/>
            <w:r>
              <w:rPr>
                <w:rFonts w:ascii="Calibri" w:hAnsi="Calibri" w:eastAsia="宋体"/>
                <w:b/>
                <w:sz w:val="16"/>
              </w:rPr>
              <w:t>外观</w:t>
            </w:r>
          </w:p>
        </w:tc>
        <w:tc>
          <w:tcPr>
            <w:tcW w:type="dxa" w:w="1704"/>
            <w:shd w:val="clear" w:fill="D9E2F3"/>
          </w:tcPr>
          <w:p>
            <w:r/>
            <w:r>
              <w:rPr>
                <w:rFonts w:ascii="Calibri" w:hAnsi="Calibri" w:eastAsia="宋体"/>
                <w:b/>
                <w:sz w:val="16"/>
              </w:rPr>
              <w:t>润滑成分</w:t>
            </w:r>
          </w:p>
        </w:tc>
        <w:tc>
          <w:tcPr>
            <w:tcW w:type="dxa" w:w="1704"/>
            <w:shd w:val="clear" w:fill="D9E2F3"/>
          </w:tcPr>
          <w:p>
            <w:r/>
            <w:r>
              <w:rPr>
                <w:rFonts w:ascii="Calibri" w:hAnsi="Calibri" w:eastAsia="宋体"/>
                <w:b/>
                <w:sz w:val="16"/>
              </w:rPr>
              <w:t>特征</w:t>
            </w:r>
          </w:p>
        </w:tc>
        <w:tc>
          <w:tcPr>
            <w:tcW w:type="dxa" w:w="1704"/>
            <w:shd w:val="clear" w:fill="D9E2F3"/>
          </w:tcPr>
          <w:p>
            <w:r/>
            <w:r>
              <w:rPr>
                <w:rFonts w:ascii="Calibri" w:hAnsi="Calibri" w:eastAsia="宋体"/>
                <w:b/>
                <w:sz w:val="16"/>
              </w:rPr>
              <w:t>包装</w:t>
            </w:r>
          </w:p>
        </w:tc>
      </w:tr>
      <w:tr>
        <w:tc>
          <w:tcPr>
            <w:tcW w:type="dxa" w:w="1704"/>
          </w:tcPr>
          <w:p>
            <w:r/>
            <w:r>
              <w:rPr>
                <w:rFonts w:ascii="Calibri" w:hAnsi="Calibri" w:eastAsia="宋体"/>
                <w:b w:val="0"/>
                <w:sz w:val="16"/>
              </w:rPr>
              <w:t>PL60</w:t>
            </w:r>
          </w:p>
        </w:tc>
        <w:tc>
          <w:tcPr>
            <w:tcW w:type="dxa" w:w="1704"/>
          </w:tcPr>
          <w:p>
            <w:r/>
            <w:r>
              <w:rPr>
                <w:rFonts w:ascii="Calibri" w:hAnsi="Calibri" w:eastAsia="宋体"/>
                <w:b w:val="0"/>
                <w:sz w:val="16"/>
              </w:rPr>
              <w:t>–20~250℃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矿物油、PTFE</w:t>
            </w:r>
          </w:p>
        </w:tc>
        <w:tc>
          <w:tcPr>
            <w:tcW w:type="dxa" w:w="1704"/>
          </w:tcPr>
          <w:p>
            <w:r/>
            <w:r>
              <w:rPr>
                <w:rFonts w:ascii="Calibri" w:hAnsi="Calibri" w:eastAsia="宋体"/>
                <w:b w:val="0"/>
                <w:sz w:val="16"/>
              </w:rPr>
              <w:t>①注塑机顶针（注射成形机突出销）的润滑。②办公设备的滑动部。③精密仪器的回转、往复等滑动部位的润滑。④可作清洁润滑剂，确保润滑部位美观无污。</w:t>
            </w:r>
          </w:p>
        </w:tc>
        <w:tc>
          <w:tcPr>
            <w:tcW w:type="dxa" w:w="1704"/>
          </w:tcPr>
          <w:p>
            <w:r/>
            <w:r>
              <w:rPr>
                <w:rFonts w:ascii="Calibri" w:hAnsi="Calibri" w:eastAsia="宋体"/>
                <w:b w:val="0"/>
                <w:sz w:val="16"/>
              </w:rPr>
              <w:t>1kg</w:t>
            </w:r>
          </w:p>
        </w:tc>
      </w:tr>
      <w:tr>
        <w:tc>
          <w:tcPr>
            <w:tcW w:type="dxa" w:w="1704"/>
          </w:tcPr>
          <w:p>
            <w:r/>
            <w:r>
              <w:rPr>
                <w:rFonts w:ascii="Calibri" w:hAnsi="Calibri" w:eastAsia="宋体"/>
                <w:b w:val="0"/>
                <w:sz w:val="16"/>
              </w:rPr>
              <w:t>PL60-sp</w:t>
            </w:r>
          </w:p>
        </w:tc>
        <w:tc>
          <w:tcPr>
            <w:tcW w:type="dxa" w:w="1704"/>
          </w:tcPr>
          <w:p>
            <w:r/>
            <w:r>
              <w:rPr>
                <w:rFonts w:ascii="Calibri" w:hAnsi="Calibri" w:eastAsia="宋体"/>
                <w:b w:val="0"/>
                <w:sz w:val="16"/>
              </w:rPr>
              <w:t>–20~250℃</w:t>
            </w:r>
          </w:p>
        </w:tc>
        <w:tc>
          <w:tcPr>
            <w:tcW w:type="dxa" w:w="1704"/>
          </w:tcPr>
          <w:p>
            <w:r/>
            <w:r>
              <w:rPr>
                <w:rFonts w:ascii="Calibri" w:hAnsi="Calibri" w:eastAsia="宋体"/>
                <w:b w:val="0"/>
                <w:sz w:val="16"/>
              </w:rPr>
              <w:t>白色</w:t>
            </w:r>
          </w:p>
        </w:tc>
        <w:tc>
          <w:tcPr>
            <w:tcW w:type="dxa" w:w="1704"/>
          </w:tcPr>
          <w:p>
            <w:r/>
            <w:r>
              <w:rPr>
                <w:rFonts w:ascii="Calibri" w:hAnsi="Calibri" w:eastAsia="宋体"/>
                <w:b w:val="0"/>
                <w:sz w:val="16"/>
              </w:rPr>
              <w:t>矿物油、PTFE</w:t>
            </w:r>
          </w:p>
        </w:tc>
        <w:tc>
          <w:tcPr>
            <w:tcW w:type="dxa" w:w="1704"/>
          </w:tcPr>
          <w:p>
            <w:r/>
            <w:r>
              <w:rPr>
                <w:rFonts w:ascii="Calibri" w:hAnsi="Calibri" w:eastAsia="宋体"/>
                <w:b w:val="0"/>
                <w:sz w:val="16"/>
              </w:rPr>
              <w:t>PL60 的喷雾型。</w:t>
            </w:r>
          </w:p>
        </w:tc>
        <w:tc>
          <w:tcPr>
            <w:tcW w:type="dxa" w:w="1704"/>
          </w:tcPr>
          <w:p>
            <w:r/>
            <w:r>
              <w:rPr>
                <w:rFonts w:ascii="Calibri" w:hAnsi="Calibri" w:eastAsia="宋体"/>
                <w:b w:val="0"/>
                <w:sz w:val="16"/>
              </w:rPr>
              <w:t>330ml</w:t>
            </w:r>
          </w:p>
        </w:tc>
      </w:tr>
    </w:tbl>
    <w:p/>
    <w:p>
      <w:pPr>
        <w:pStyle w:val="Heading1"/>
      </w:pPr>
      <w:r>
        <w:rPr>
          <w:rFonts w:ascii="Calibri" w:hAnsi="Calibri" w:eastAsia="宋体"/>
          <w:b/>
          <w:sz w:val="32"/>
        </w:rPr>
        <w:t>2. Fluorine Lubricant Series</w:t>
      </w:r>
    </w:p>
    <w:p>
      <w:pPr>
        <w:pStyle w:val="Heading2"/>
      </w:pPr>
      <w:r>
        <w:rPr>
          <w:rFonts w:ascii="Calibri" w:hAnsi="Calibri" w:eastAsia="宋体"/>
          <w:b/>
          <w:sz w:val="26"/>
        </w:rPr>
        <w:t>Fluorine-based noise-reducing semi-dry film</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Product</w:t>
            </w:r>
          </w:p>
        </w:tc>
        <w:tc>
          <w:tcPr>
            <w:tcW w:type="dxa" w:w="1704"/>
            <w:shd w:val="clear" w:fill="D9E2F3"/>
          </w:tcPr>
          <w:p>
            <w:r/>
            <w:r>
              <w:rPr>
                <w:rFonts w:ascii="Calibri" w:hAnsi="Calibri" w:eastAsia="宋体"/>
                <w:b/>
                <w:sz w:val="16"/>
              </w:rPr>
              <w:t>Operating temperature</w:t>
            </w:r>
          </w:p>
        </w:tc>
        <w:tc>
          <w:tcPr>
            <w:tcW w:type="dxa" w:w="1704"/>
            <w:shd w:val="clear" w:fill="D9E2F3"/>
          </w:tcPr>
          <w:p>
            <w:r/>
            <w:r>
              <w:rPr>
                <w:rFonts w:ascii="Calibri" w:hAnsi="Calibri" w:eastAsia="宋体"/>
                <w:b/>
                <w:sz w:val="16"/>
              </w:rPr>
              <w:t>Appearance</w:t>
            </w:r>
          </w:p>
        </w:tc>
        <w:tc>
          <w:tcPr>
            <w:tcW w:type="dxa" w:w="1704"/>
            <w:shd w:val="clear" w:fill="D9E2F3"/>
          </w:tcPr>
          <w:p>
            <w:r/>
            <w:r>
              <w:rPr>
                <w:rFonts w:ascii="Calibri" w:hAnsi="Calibri" w:eastAsia="宋体"/>
                <w:b/>
                <w:sz w:val="16"/>
              </w:rPr>
              <w:t>Lubricating component</w:t>
            </w:r>
          </w:p>
        </w:tc>
        <w:tc>
          <w:tcPr>
            <w:tcW w:type="dxa" w:w="1704"/>
            <w:shd w:val="clear" w:fill="D9E2F3"/>
          </w:tcPr>
          <w:p>
            <w:r/>
            <w:r>
              <w:rPr>
                <w:rFonts w:ascii="Calibri" w:hAnsi="Calibri" w:eastAsia="宋体"/>
                <w:b/>
                <w:sz w:val="16"/>
              </w:rPr>
              <w:t>Features</w:t>
            </w:r>
          </w:p>
        </w:tc>
        <w:tc>
          <w:tcPr>
            <w:tcW w:type="dxa" w:w="1704"/>
            <w:shd w:val="clear" w:fill="D9E2F3"/>
          </w:tcPr>
          <w:p>
            <w:r/>
            <w:r>
              <w:rPr>
                <w:rFonts w:ascii="Calibri" w:hAnsi="Calibri" w:eastAsia="宋体"/>
                <w:b/>
                <w:sz w:val="16"/>
              </w:rPr>
              <w:t>Package</w:t>
            </w:r>
          </w:p>
        </w:tc>
      </w:tr>
      <w:tr>
        <w:tc>
          <w:tcPr>
            <w:tcW w:type="dxa" w:w="1704"/>
          </w:tcPr>
          <w:p>
            <w:r/>
            <w:r>
              <w:rPr>
                <w:rFonts w:ascii="Calibri" w:hAnsi="Calibri" w:eastAsia="宋体"/>
                <w:b w:val="0"/>
                <w:sz w:val="16"/>
              </w:rPr>
              <w:t>L5 / L10 / L15 / L20</w:t>
            </w:r>
          </w:p>
        </w:tc>
        <w:tc>
          <w:tcPr>
            <w:tcW w:type="dxa" w:w="1704"/>
          </w:tcPr>
          <w:p>
            <w:r/>
            <w:r>
              <w:rPr>
                <w:rFonts w:ascii="Calibri" w:hAnsi="Calibri" w:eastAsia="宋体"/>
                <w:b w:val="0"/>
                <w:sz w:val="16"/>
              </w:rPr>
              <w:t>–30 to 250 C</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Fluorinated oil + PTFE</w:t>
            </w:r>
          </w:p>
        </w:tc>
        <w:tc>
          <w:tcPr>
            <w:tcW w:type="dxa" w:w="1704"/>
          </w:tcPr>
          <w:p>
            <w:r/>
            <w:r>
              <w:rPr>
                <w:rFonts w:ascii="Calibri" w:hAnsi="Calibri" w:eastAsia="宋体"/>
                <w:b w:val="0"/>
                <w:sz w:val="16"/>
              </w:rPr>
              <w:t>Reduces friction and noise in rotating and sliding plastic and rubber parts. (1) Lubrication of sliding parts and gears in electrical and electronic equipment, office equipment, home appliances and automotive interior parts. (2) Best suited to preventing noise from engaging parts during movement. (3) Prevents wear of electrical contacts.</w:t>
            </w:r>
          </w:p>
        </w:tc>
        <w:tc>
          <w:tcPr>
            <w:tcW w:type="dxa" w:w="1704"/>
          </w:tcPr>
          <w:p>
            <w:r/>
            <w:r>
              <w:rPr>
                <w:rFonts w:ascii="Calibri" w:hAnsi="Calibri" w:eastAsia="宋体"/>
                <w:b w:val="0"/>
                <w:sz w:val="16"/>
              </w:rPr>
              <w:t>0.1 kg / 0.5 kg / 1 kg</w:t>
            </w:r>
          </w:p>
        </w:tc>
      </w:tr>
    </w:tbl>
    <w:p/>
    <w:p>
      <w:pPr>
        <w:pStyle w:val="Heading2"/>
      </w:pPr>
      <w:r>
        <w:rPr>
          <w:rFonts w:ascii="Calibri" w:hAnsi="Calibri" w:eastAsia="宋体"/>
          <w:b/>
          <w:sz w:val="26"/>
        </w:rPr>
        <w:t>Ultra-thin fluorine grease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Product</w:t>
            </w:r>
          </w:p>
        </w:tc>
        <w:tc>
          <w:tcPr>
            <w:tcW w:type="dxa" w:w="1704"/>
            <w:shd w:val="clear" w:fill="D9E2F3"/>
          </w:tcPr>
          <w:p>
            <w:r/>
            <w:r>
              <w:rPr>
                <w:rFonts w:ascii="Calibri" w:hAnsi="Calibri" w:eastAsia="宋体"/>
                <w:b/>
                <w:sz w:val="16"/>
              </w:rPr>
              <w:t>Operating temperature</w:t>
            </w:r>
          </w:p>
        </w:tc>
        <w:tc>
          <w:tcPr>
            <w:tcW w:type="dxa" w:w="1704"/>
            <w:shd w:val="clear" w:fill="D9E2F3"/>
          </w:tcPr>
          <w:p>
            <w:r/>
            <w:r>
              <w:rPr>
                <w:rFonts w:ascii="Calibri" w:hAnsi="Calibri" w:eastAsia="宋体"/>
                <w:b/>
                <w:sz w:val="16"/>
              </w:rPr>
              <w:t>Appearance</w:t>
            </w:r>
          </w:p>
        </w:tc>
        <w:tc>
          <w:tcPr>
            <w:tcW w:type="dxa" w:w="1704"/>
            <w:shd w:val="clear" w:fill="D9E2F3"/>
          </w:tcPr>
          <w:p>
            <w:r/>
            <w:r>
              <w:rPr>
                <w:rFonts w:ascii="Calibri" w:hAnsi="Calibri" w:eastAsia="宋体"/>
                <w:b/>
                <w:sz w:val="16"/>
              </w:rPr>
              <w:t>Lubricating component</w:t>
            </w:r>
          </w:p>
        </w:tc>
        <w:tc>
          <w:tcPr>
            <w:tcW w:type="dxa" w:w="1704"/>
            <w:shd w:val="clear" w:fill="D9E2F3"/>
          </w:tcPr>
          <w:p>
            <w:r/>
            <w:r>
              <w:rPr>
                <w:rFonts w:ascii="Calibri" w:hAnsi="Calibri" w:eastAsia="宋体"/>
                <w:b/>
                <w:sz w:val="16"/>
              </w:rPr>
              <w:t>Features</w:t>
            </w:r>
          </w:p>
        </w:tc>
        <w:tc>
          <w:tcPr>
            <w:tcW w:type="dxa" w:w="1704"/>
            <w:shd w:val="clear" w:fill="D9E2F3"/>
          </w:tcPr>
          <w:p>
            <w:r/>
            <w:r>
              <w:rPr>
                <w:rFonts w:ascii="Calibri" w:hAnsi="Calibri" w:eastAsia="宋体"/>
                <w:b/>
                <w:sz w:val="16"/>
              </w:rPr>
              <w:t>Package</w:t>
            </w:r>
          </w:p>
        </w:tc>
      </w:tr>
      <w:tr>
        <w:tc>
          <w:tcPr>
            <w:tcW w:type="dxa" w:w="1704"/>
          </w:tcPr>
          <w:p>
            <w:r/>
            <w:r>
              <w:rPr>
                <w:rFonts w:ascii="Calibri" w:hAnsi="Calibri" w:eastAsia="宋体"/>
                <w:b w:val="0"/>
                <w:sz w:val="16"/>
              </w:rPr>
              <w:t>FG60</w:t>
            </w:r>
          </w:p>
        </w:tc>
        <w:tc>
          <w:tcPr>
            <w:tcW w:type="dxa" w:w="1704"/>
          </w:tcPr>
          <w:p>
            <w:r/>
            <w:r>
              <w:rPr>
                <w:rFonts w:ascii="Calibri" w:hAnsi="Calibri" w:eastAsia="宋体"/>
                <w:b w:val="0"/>
                <w:sz w:val="16"/>
              </w:rPr>
              <w:t>–30 to 250 C</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Fluorinated oil, PTFE</w:t>
            </w:r>
          </w:p>
        </w:tc>
        <w:tc>
          <w:tcPr>
            <w:tcW w:type="dxa" w:w="1704"/>
          </w:tcPr>
          <w:p>
            <w:r/>
            <w:r>
              <w:rPr>
                <w:rFonts w:ascii="Calibri" w:hAnsi="Calibri" w:eastAsia="宋体"/>
                <w:b w:val="0"/>
                <w:sz w:val="16"/>
              </w:rPr>
              <w:t>(1) Sliding parts of precision components such as injection mold ejector pins. (2) Bearings and sliding parts at high temperature (up to 250 C). (3) Bearings and sliding parts working in chemicals or solvents. (4) Bearings and sliding parts in chemical and solvent environments that ordinary oils and greases cannot handle. (5) Contains fluorinated oil: extremely resistant to oxidation and aging, with low evaporation, giving long-lasting stable lubrication (long-life lubrication). (6) Dust-free, durable lubrication of bicycle chains.</w:t>
            </w:r>
          </w:p>
        </w:tc>
        <w:tc>
          <w:tcPr>
            <w:tcW w:type="dxa" w:w="1704"/>
          </w:tcPr>
          <w:p>
            <w:r/>
            <w:r>
              <w:rPr>
                <w:rFonts w:ascii="Calibri" w:hAnsi="Calibri" w:eastAsia="宋体"/>
                <w:b w:val="0"/>
                <w:sz w:val="16"/>
              </w:rPr>
              <w:t>0.1 kg / 0.5 kg / 1 kg</w:t>
            </w:r>
          </w:p>
        </w:tc>
      </w:tr>
      <w:tr>
        <w:tc>
          <w:tcPr>
            <w:tcW w:type="dxa" w:w="1704"/>
          </w:tcPr>
          <w:p>
            <w:r/>
            <w:r>
              <w:rPr>
                <w:rFonts w:ascii="Calibri" w:hAnsi="Calibri" w:eastAsia="宋体"/>
                <w:b w:val="0"/>
                <w:sz w:val="16"/>
              </w:rPr>
              <w:t>FG60-sp</w:t>
            </w:r>
          </w:p>
        </w:tc>
        <w:tc>
          <w:tcPr>
            <w:tcW w:type="dxa" w:w="1704"/>
          </w:tcPr>
          <w:p>
            <w:r/>
            <w:r>
              <w:rPr>
                <w:rFonts w:ascii="Calibri" w:hAnsi="Calibri" w:eastAsia="宋体"/>
                <w:b w:val="0"/>
                <w:sz w:val="16"/>
              </w:rPr>
              <w:t>–30 to 250 C</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Fluorinated oil, PTFE</w:t>
            </w:r>
          </w:p>
        </w:tc>
        <w:tc>
          <w:tcPr>
            <w:tcW w:type="dxa" w:w="1704"/>
          </w:tcPr>
          <w:p>
            <w:r/>
            <w:r>
              <w:rPr>
                <w:rFonts w:ascii="Calibri" w:hAnsi="Calibri" w:eastAsia="宋体"/>
                <w:b w:val="0"/>
                <w:sz w:val="16"/>
              </w:rPr>
              <w:t>Spray version of FG60.</w:t>
            </w:r>
          </w:p>
        </w:tc>
        <w:tc>
          <w:tcPr>
            <w:tcW w:type="dxa" w:w="1704"/>
          </w:tcPr>
          <w:p>
            <w:r/>
            <w:r>
              <w:rPr>
                <w:rFonts w:ascii="Calibri" w:hAnsi="Calibri" w:eastAsia="宋体"/>
                <w:b w:val="0"/>
                <w:sz w:val="16"/>
              </w:rPr>
              <w:t>330 ml</w:t>
            </w:r>
          </w:p>
        </w:tc>
      </w:tr>
    </w:tbl>
    <w:p/>
    <w:p>
      <w:pPr>
        <w:pStyle w:val="Heading2"/>
      </w:pPr>
      <w:r>
        <w:rPr>
          <w:rFonts w:ascii="Calibri" w:hAnsi="Calibri" w:eastAsia="宋体"/>
          <w:b/>
          <w:sz w:val="26"/>
        </w:rPr>
        <w:t>Fluorinated lubricating greases</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Product</w:t>
            </w:r>
          </w:p>
        </w:tc>
        <w:tc>
          <w:tcPr>
            <w:tcW w:type="dxa" w:w="1278"/>
            <w:shd w:val="clear" w:fill="D9E2F3"/>
          </w:tcPr>
          <w:p>
            <w:r/>
            <w:r>
              <w:rPr>
                <w:rFonts w:ascii="Calibri" w:hAnsi="Calibri" w:eastAsia="宋体"/>
                <w:b/>
                <w:sz w:val="16"/>
              </w:rPr>
              <w:t>Appearance</w:t>
            </w:r>
          </w:p>
        </w:tc>
        <w:tc>
          <w:tcPr>
            <w:tcW w:type="dxa" w:w="1278"/>
            <w:shd w:val="clear" w:fill="D9E2F3"/>
          </w:tcPr>
          <w:p>
            <w:r/>
            <w:r>
              <w:rPr>
                <w:rFonts w:ascii="Calibri" w:hAnsi="Calibri" w:eastAsia="宋体"/>
                <w:b/>
                <w:sz w:val="16"/>
              </w:rPr>
              <w:t>Lubricating component</w:t>
            </w:r>
          </w:p>
        </w:tc>
        <w:tc>
          <w:tcPr>
            <w:tcW w:type="dxa" w:w="1278"/>
            <w:shd w:val="clear" w:fill="D9E2F3"/>
          </w:tcPr>
          <w:p>
            <w:r/>
            <w:r>
              <w:rPr>
                <w:rFonts w:ascii="Calibri" w:hAnsi="Calibri" w:eastAsia="宋体"/>
                <w:b/>
                <w:sz w:val="16"/>
              </w:rPr>
              <w:t>Operating temperature</w:t>
            </w:r>
          </w:p>
        </w:tc>
        <w:tc>
          <w:tcPr>
            <w:tcW w:type="dxa" w:w="1278"/>
            <w:shd w:val="clear" w:fill="D9E2F3"/>
          </w:tcPr>
          <w:p>
            <w:r/>
            <w:r>
              <w:rPr>
                <w:rFonts w:ascii="Calibri" w:hAnsi="Calibri" w:eastAsia="宋体"/>
                <w:b/>
                <w:sz w:val="16"/>
              </w:rPr>
              <w:t>Base oil kinematic viscosity (40 C)</w:t>
            </w:r>
          </w:p>
        </w:tc>
        <w:tc>
          <w:tcPr>
            <w:tcW w:type="dxa" w:w="1278"/>
            <w:shd w:val="clear" w:fill="D9E2F3"/>
          </w:tcPr>
          <w:p>
            <w:r/>
            <w:r>
              <w:rPr>
                <w:rFonts w:ascii="Calibri" w:hAnsi="Calibri" w:eastAsia="宋体"/>
                <w:b/>
                <w:sz w:val="16"/>
              </w:rPr>
              <w:t>Type</w:t>
            </w:r>
          </w:p>
        </w:tc>
        <w:tc>
          <w:tcPr>
            <w:tcW w:type="dxa" w:w="1278"/>
            <w:shd w:val="clear" w:fill="D9E2F3"/>
          </w:tcPr>
          <w:p>
            <w:r/>
            <w:r>
              <w:rPr>
                <w:rFonts w:ascii="Calibri" w:hAnsi="Calibri" w:eastAsia="宋体"/>
                <w:b/>
                <w:sz w:val="16"/>
              </w:rPr>
              <w:t>Description</w:t>
            </w:r>
          </w:p>
        </w:tc>
        <w:tc>
          <w:tcPr>
            <w:tcW w:type="dxa" w:w="1278"/>
            <w:shd w:val="clear" w:fill="D9E2F3"/>
          </w:tcPr>
          <w:p>
            <w:r/>
            <w:r>
              <w:rPr>
                <w:rFonts w:ascii="Calibri" w:hAnsi="Calibri" w:eastAsia="宋体"/>
                <w:b/>
                <w:sz w:val="16"/>
              </w:rPr>
              <w:t>Features</w:t>
            </w:r>
          </w:p>
        </w:tc>
      </w:tr>
      <w:tr>
        <w:tc>
          <w:tcPr>
            <w:tcW w:type="dxa" w:w="1278"/>
          </w:tcPr>
          <w:p>
            <w:r/>
            <w:r>
              <w:rPr>
                <w:rFonts w:ascii="Calibri" w:hAnsi="Calibri" w:eastAsia="宋体"/>
                <w:b w:val="0"/>
                <w:sz w:val="16"/>
              </w:rPr>
              <w:t>FG10</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–30 to 250 C</w:t>
            </w:r>
          </w:p>
        </w:tc>
        <w:tc>
          <w:tcPr>
            <w:tcW w:type="dxa" w:w="1278"/>
          </w:tcPr>
          <w:p>
            <w:r/>
            <w:r>
              <w:rPr>
                <w:rFonts w:ascii="Calibri" w:hAnsi="Calibri" w:eastAsia="宋体"/>
                <w:b w:val="0"/>
                <w:sz w:val="16"/>
              </w:rPr>
              <w:t>420</w:t>
            </w:r>
          </w:p>
        </w:tc>
        <w:tc>
          <w:tcPr>
            <w:tcW w:type="dxa" w:w="1278"/>
          </w:tcPr>
          <w:p>
            <w:r/>
            <w:r>
              <w:rPr>
                <w:rFonts w:ascii="Calibri" w:hAnsi="Calibri" w:eastAsia="宋体"/>
                <w:b w:val="0"/>
                <w:sz w:val="16"/>
              </w:rPr>
              <w:t>Standard type</w:t>
            </w:r>
          </w:p>
        </w:tc>
        <w:tc>
          <w:tcPr>
            <w:tcW w:type="dxa" w:w="1278"/>
          </w:tcPr>
          <w:p>
            <w:r/>
            <w:r>
              <w:rPr>
                <w:rFonts w:ascii="Calibri" w:hAnsi="Calibri" w:eastAsia="宋体"/>
                <w:b w:val="0"/>
                <w:sz w:val="16"/>
              </w:rPr>
              <w:t>Wide range of applications</w:t>
            </w:r>
          </w:p>
        </w:tc>
        <w:tc>
          <w:tcPr>
            <w:tcW w:type="dxa" w:w="1278"/>
          </w:tcPr>
          <w:p>
            <w:r/>
            <w:r>
              <w:rPr>
                <w:rFonts w:ascii="Calibri" w:hAnsi="Calibri" w:eastAsia="宋体"/>
                <w:b w:val="0"/>
                <w:sz w:val="16"/>
              </w:rPr>
              <w:t>See features below</w:t>
            </w:r>
          </w:p>
        </w:tc>
      </w:tr>
      <w:tr>
        <w:tc>
          <w:tcPr>
            <w:tcW w:type="dxa" w:w="1278"/>
          </w:tcPr>
          <w:p>
            <w:r/>
            <w:r>
              <w:rPr>
                <w:rFonts w:ascii="Calibri" w:hAnsi="Calibri" w:eastAsia="宋体"/>
                <w:b w:val="0"/>
                <w:sz w:val="16"/>
              </w:rPr>
              <w:t>FG20</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–30 to 250 C</w:t>
            </w:r>
          </w:p>
        </w:tc>
        <w:tc>
          <w:tcPr>
            <w:tcW w:type="dxa" w:w="1278"/>
          </w:tcPr>
          <w:p>
            <w:r/>
            <w:r>
              <w:rPr>
                <w:rFonts w:ascii="Calibri" w:hAnsi="Calibri" w:eastAsia="宋体"/>
                <w:b w:val="0"/>
                <w:sz w:val="16"/>
              </w:rPr>
              <w:t>420</w:t>
            </w:r>
          </w:p>
        </w:tc>
        <w:tc>
          <w:tcPr>
            <w:tcW w:type="dxa" w:w="1278"/>
          </w:tcPr>
          <w:p>
            <w:r/>
            <w:r>
              <w:rPr>
                <w:rFonts w:ascii="Calibri" w:hAnsi="Calibri" w:eastAsia="宋体"/>
                <w:b w:val="0"/>
                <w:sz w:val="16"/>
              </w:rPr>
              <w:t>Rust-prevention enhanced type of FG10</w:t>
            </w:r>
          </w:p>
        </w:tc>
        <w:tc>
          <w:tcPr>
            <w:tcW w:type="dxa" w:w="1278"/>
          </w:tcPr>
          <w:p>
            <w:r/>
            <w:r>
              <w:rPr>
                <w:rFonts w:ascii="Calibri" w:hAnsi="Calibri" w:eastAsia="宋体"/>
                <w:b w:val="0"/>
                <w:sz w:val="16"/>
              </w:rPr>
              <w:t>For lubrication + rust prevention</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FG21</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–30 to 250 C</w:t>
            </w:r>
          </w:p>
        </w:tc>
        <w:tc>
          <w:tcPr>
            <w:tcW w:type="dxa" w:w="1278"/>
          </w:tcPr>
          <w:p>
            <w:r/>
            <w:r>
              <w:rPr>
                <w:rFonts w:ascii="Calibri" w:hAnsi="Calibri" w:eastAsia="宋体"/>
                <w:b w:val="0"/>
                <w:sz w:val="16"/>
              </w:rPr>
              <w:t>420</w:t>
            </w:r>
          </w:p>
        </w:tc>
        <w:tc>
          <w:tcPr>
            <w:tcW w:type="dxa" w:w="1278"/>
          </w:tcPr>
          <w:p>
            <w:r/>
            <w:r>
              <w:rPr>
                <w:rFonts w:ascii="Calibri" w:hAnsi="Calibri" w:eastAsia="宋体"/>
                <w:b w:val="0"/>
                <w:sz w:val="16"/>
              </w:rPr>
              <w:t>Rust-prevention enhanced type of FG10</w:t>
            </w:r>
          </w:p>
        </w:tc>
        <w:tc>
          <w:tcPr>
            <w:tcW w:type="dxa" w:w="1278"/>
          </w:tcPr>
          <w:p>
            <w:r/>
            <w:r>
              <w:rPr>
                <w:rFonts w:ascii="Calibri" w:hAnsi="Calibri" w:eastAsia="宋体"/>
                <w:b w:val="0"/>
                <w:sz w:val="16"/>
              </w:rPr>
              <w:t>For lubrication + rust prevention</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FG30</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–50 to 250 C</w:t>
            </w:r>
          </w:p>
        </w:tc>
        <w:tc>
          <w:tcPr>
            <w:tcW w:type="dxa" w:w="1278"/>
          </w:tcPr>
          <w:p>
            <w:r/>
            <w:r>
              <w:rPr>
                <w:rFonts w:ascii="Calibri" w:hAnsi="Calibri" w:eastAsia="宋体"/>
                <w:b w:val="0"/>
                <w:sz w:val="16"/>
              </w:rPr>
              <w:t>130</w:t>
            </w:r>
          </w:p>
        </w:tc>
        <w:tc>
          <w:tcPr>
            <w:tcW w:type="dxa" w:w="1278"/>
          </w:tcPr>
          <w:p>
            <w:r/>
            <w:r>
              <w:rPr>
                <w:rFonts w:ascii="Calibri" w:hAnsi="Calibri" w:eastAsia="宋体"/>
                <w:b w:val="0"/>
                <w:sz w:val="16"/>
              </w:rPr>
              <w:t>Low-temperature type</w:t>
            </w:r>
          </w:p>
        </w:tc>
        <w:tc>
          <w:tcPr>
            <w:tcW w:type="dxa" w:w="1278"/>
          </w:tcPr>
          <w:p>
            <w:r/>
            <w:r>
              <w:rPr>
                <w:rFonts w:ascii="Calibri" w:hAnsi="Calibri" w:eastAsia="宋体"/>
                <w:b w:val="0"/>
                <w:sz w:val="16"/>
              </w:rPr>
              <w:t>Usable from –50 C to 250 C</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FG31</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–50 to 250 C</w:t>
            </w:r>
          </w:p>
        </w:tc>
        <w:tc>
          <w:tcPr>
            <w:tcW w:type="dxa" w:w="1278"/>
          </w:tcPr>
          <w:p>
            <w:r/>
            <w:r>
              <w:rPr>
                <w:rFonts w:ascii="Calibri" w:hAnsi="Calibri" w:eastAsia="宋体"/>
                <w:b w:val="0"/>
                <w:sz w:val="16"/>
              </w:rPr>
              <w:t>22</w:t>
            </w:r>
          </w:p>
        </w:tc>
        <w:tc>
          <w:tcPr>
            <w:tcW w:type="dxa" w:w="1278"/>
          </w:tcPr>
          <w:p>
            <w:r/>
            <w:r>
              <w:rPr>
                <w:rFonts w:ascii="Calibri" w:hAnsi="Calibri" w:eastAsia="宋体"/>
                <w:b w:val="0"/>
                <w:sz w:val="16"/>
              </w:rPr>
              <w:t>Low-temperature, low-viscosity type</w:t>
            </w:r>
          </w:p>
        </w:tc>
        <w:tc>
          <w:tcPr>
            <w:tcW w:type="dxa" w:w="1278"/>
          </w:tcPr>
          <w:p>
            <w:r/>
            <w:r>
              <w:rPr>
                <w:rFonts w:ascii="Calibri" w:hAnsi="Calibri" w:eastAsia="宋体"/>
                <w:b w:val="0"/>
                <w:sz w:val="16"/>
              </w:rPr>
              <w:t>Usable from –50 C to 250 C</w:t>
            </w:r>
          </w:p>
        </w:tc>
        <w:tc>
          <w:tcPr>
            <w:tcW w:type="dxa" w:w="1278"/>
          </w:tcPr>
          <w:p>
            <w:r/>
            <w:r>
              <w:rPr>
                <w:rFonts w:ascii="Calibri" w:hAnsi="Calibri" w:eastAsia="宋体"/>
                <w:b w:val="0"/>
                <w:sz w:val="16"/>
              </w:rPr>
              <w:t>–</w:t>
            </w:r>
          </w:p>
        </w:tc>
      </w:tr>
      <w:tr>
        <w:tc>
          <w:tcPr>
            <w:tcW w:type="dxa" w:w="1278"/>
          </w:tcPr>
          <w:p>
            <w:r/>
            <w:r>
              <w:rPr>
                <w:rFonts w:ascii="Calibri" w:hAnsi="Calibri" w:eastAsia="宋体"/>
                <w:b w:val="0"/>
                <w:sz w:val="16"/>
              </w:rPr>
              <w:t>FG80</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Fluorinated oil, PTFE</w:t>
            </w:r>
          </w:p>
        </w:tc>
        <w:tc>
          <w:tcPr>
            <w:tcW w:type="dxa" w:w="1278"/>
          </w:tcPr>
          <w:p>
            <w:r/>
            <w:r>
              <w:rPr>
                <w:rFonts w:ascii="Calibri" w:hAnsi="Calibri" w:eastAsia="宋体"/>
                <w:b w:val="0"/>
                <w:sz w:val="16"/>
              </w:rPr>
              <w:t>–25 to 250 C</w:t>
            </w:r>
          </w:p>
        </w:tc>
        <w:tc>
          <w:tcPr>
            <w:tcW w:type="dxa" w:w="1278"/>
          </w:tcPr>
          <w:p>
            <w:r/>
            <w:r>
              <w:rPr>
                <w:rFonts w:ascii="Calibri" w:hAnsi="Calibri" w:eastAsia="宋体"/>
                <w:b w:val="0"/>
                <w:sz w:val="16"/>
              </w:rPr>
              <w:t>510</w:t>
            </w:r>
          </w:p>
        </w:tc>
        <w:tc>
          <w:tcPr>
            <w:tcW w:type="dxa" w:w="1278"/>
          </w:tcPr>
          <w:p>
            <w:r/>
            <w:r>
              <w:rPr>
                <w:rFonts w:ascii="Calibri" w:hAnsi="Calibri" w:eastAsia="宋体"/>
                <w:b w:val="0"/>
                <w:sz w:val="16"/>
              </w:rPr>
              <w:t>Electrically conductive type</w:t>
            </w:r>
          </w:p>
        </w:tc>
        <w:tc>
          <w:tcPr>
            <w:tcW w:type="dxa" w:w="1278"/>
          </w:tcPr>
          <w:p>
            <w:r/>
            <w:r>
              <w:rPr>
                <w:rFonts w:ascii="Calibri" w:hAnsi="Calibri" w:eastAsia="宋体"/>
                <w:b w:val="0"/>
                <w:sz w:val="16"/>
              </w:rPr>
              <w:t>Bearings of anti-static printers and copiers, contacts of electromagnetic switches, etc.</w:t>
            </w:r>
          </w:p>
        </w:tc>
        <w:tc>
          <w:tcPr>
            <w:tcW w:type="dxa" w:w="1278"/>
          </w:tcPr>
          <w:p>
            <w:r/>
            <w:r>
              <w:rPr>
                <w:rFonts w:ascii="Calibri" w:hAnsi="Calibri" w:eastAsia="宋体"/>
                <w:b w:val="0"/>
                <w:sz w:val="16"/>
              </w:rPr>
              <w:t>–</w:t>
            </w:r>
          </w:p>
        </w:tc>
      </w:tr>
    </w:tbl>
    <w:p/>
    <w:p>
      <w:r>
        <w:rPr>
          <w:rFonts w:ascii="Calibri" w:hAnsi="Calibri" w:eastAsia="宋体"/>
          <w:b w:val="0"/>
          <w:sz w:val="21"/>
        </w:rPr>
        <w:t>Features of the FG series: (1) Lubrication of plastics, resins and rubber under high and low temperatures in chemical and solvent environments that mineral-oil lubricants cannot handle. (2) Contains fluorinated oil: extremely resistant to oxidation and aging, with low evaporation, giving long-lasting stable lubrication (long-life lubrication). (3) Contains PTFE and other solid lubricants: excellent load resistance. (4) Little affected by temperature change; usable from low to high temperature. (5) The fluorinated oil has low vapor pressure, suitable for use in vacuum environments within a certain range and in clean rooms.</w:t>
      </w:r>
    </w:p>
    <w:p>
      <w:r>
        <w:rPr>
          <w:rFonts w:ascii="Calibri" w:hAnsi="Calibri" w:eastAsia="宋体"/>
          <w:b w:val="0"/>
          <w:sz w:val="21"/>
        </w:rPr>
        <w:t>Also used for: microwave oven door shafts, turntable motors and fan motors.</w:t>
      </w:r>
    </w:p>
    <w:p>
      <w:pPr>
        <w:pStyle w:val="Heading2"/>
      </w:pPr>
      <w:r>
        <w:rPr>
          <w:rFonts w:ascii="Calibri" w:hAnsi="Calibri" w:eastAsia="宋体"/>
          <w:b/>
          <w:sz w:val="26"/>
        </w:rPr>
        <w:t>PTFE–PAO lubricating greases</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Product</w:t>
            </w:r>
          </w:p>
        </w:tc>
        <w:tc>
          <w:tcPr>
            <w:tcW w:type="dxa" w:w="1704"/>
            <w:shd w:val="clear" w:fill="D9E2F3"/>
          </w:tcPr>
          <w:p>
            <w:r/>
            <w:r>
              <w:rPr>
                <w:rFonts w:ascii="Calibri" w:hAnsi="Calibri" w:eastAsia="宋体"/>
                <w:b/>
                <w:sz w:val="16"/>
              </w:rPr>
              <w:t>Appearance</w:t>
            </w:r>
          </w:p>
        </w:tc>
        <w:tc>
          <w:tcPr>
            <w:tcW w:type="dxa" w:w="1704"/>
            <w:shd w:val="clear" w:fill="D9E2F3"/>
          </w:tcPr>
          <w:p>
            <w:r/>
            <w:r>
              <w:rPr>
                <w:rFonts w:ascii="Calibri" w:hAnsi="Calibri" w:eastAsia="宋体"/>
                <w:b/>
                <w:sz w:val="16"/>
              </w:rPr>
              <w:t>Lubricating component</w:t>
            </w:r>
          </w:p>
        </w:tc>
        <w:tc>
          <w:tcPr>
            <w:tcW w:type="dxa" w:w="1704"/>
            <w:shd w:val="clear" w:fill="D9E2F3"/>
          </w:tcPr>
          <w:p>
            <w:r/>
            <w:r>
              <w:rPr>
                <w:rFonts w:ascii="Calibri" w:hAnsi="Calibri" w:eastAsia="宋体"/>
                <w:b/>
                <w:sz w:val="16"/>
              </w:rPr>
              <w:t>Operating temperature</w:t>
            </w:r>
          </w:p>
        </w:tc>
        <w:tc>
          <w:tcPr>
            <w:tcW w:type="dxa" w:w="1704"/>
            <w:shd w:val="clear" w:fill="D9E2F3"/>
          </w:tcPr>
          <w:p>
            <w:r/>
            <w:r>
              <w:rPr>
                <w:rFonts w:ascii="Calibri" w:hAnsi="Calibri" w:eastAsia="宋体"/>
                <w:b/>
                <w:sz w:val="16"/>
              </w:rPr>
              <w:t>Friction coefficient (for plastics)</w:t>
            </w:r>
          </w:p>
        </w:tc>
        <w:tc>
          <w:tcPr>
            <w:tcW w:type="dxa" w:w="1704"/>
            <w:shd w:val="clear" w:fill="D9E2F3"/>
          </w:tcPr>
          <w:p>
            <w:r/>
            <w:r>
              <w:rPr>
                <w:rFonts w:ascii="Calibri" w:hAnsi="Calibri" w:eastAsia="宋体"/>
                <w:b/>
                <w:sz w:val="16"/>
              </w:rPr>
              <w:t>Features</w:t>
            </w:r>
          </w:p>
        </w:tc>
      </w:tr>
      <w:tr>
        <w:tc>
          <w:tcPr>
            <w:tcW w:type="dxa" w:w="1704"/>
          </w:tcPr>
          <w:p>
            <w:r/>
            <w:r>
              <w:rPr>
                <w:rFonts w:ascii="Calibri" w:hAnsi="Calibri" w:eastAsia="宋体"/>
                <w:b w:val="0"/>
                <w:sz w:val="16"/>
              </w:rPr>
              <w:t>PG10</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PAO oil + PTFE + MCA</w:t>
            </w:r>
          </w:p>
        </w:tc>
        <w:tc>
          <w:tcPr>
            <w:tcW w:type="dxa" w:w="1704"/>
          </w:tcPr>
          <w:p>
            <w:r/>
            <w:r>
              <w:rPr>
                <w:rFonts w:ascii="Calibri" w:hAnsi="Calibri" w:eastAsia="宋体"/>
                <w:b w:val="0"/>
                <w:sz w:val="16"/>
              </w:rPr>
              <w:t>–50 to 140 C</w:t>
            </w:r>
          </w:p>
        </w:tc>
        <w:tc>
          <w:tcPr>
            <w:tcW w:type="dxa" w:w="1704"/>
          </w:tcPr>
          <w:p>
            <w:r/>
            <w:r>
              <w:rPr>
                <w:rFonts w:ascii="Calibri" w:hAnsi="Calibri" w:eastAsia="宋体"/>
                <w:b w:val="0"/>
                <w:sz w:val="16"/>
              </w:rPr>
              <w:t>0.08</w:t>
            </w:r>
          </w:p>
        </w:tc>
        <w:tc>
          <w:tcPr>
            <w:tcW w:type="dxa" w:w="1704"/>
          </w:tcPr>
          <w:p>
            <w:r/>
            <w:r>
              <w:rPr>
                <w:rFonts w:ascii="Calibri" w:hAnsi="Calibri" w:eastAsia="宋体"/>
                <w:b w:val="0"/>
                <w:sz w:val="16"/>
              </w:rPr>
              <w:t>(1) For assembly and lubrication of plastic and resin parts in chemical and solvent environments that mineral oil cannot handle; prevents assembly adhesion burns and ensures smooth running-in. (2) Contains PTFE, organic molybdenum and MCA solid lubricants: excellent wear resistance and low friction. (3) Little affected by temperature change; usable from low to high temperature. (4) A white lubricant for clean lubrication, used in automobiles, food processing equipment, paper-making equipment and office equipment.</w:t>
            </w:r>
          </w:p>
        </w:tc>
      </w:tr>
      <w:tr>
        <w:tc>
          <w:tcPr>
            <w:tcW w:type="dxa" w:w="1704"/>
          </w:tcPr>
          <w:p>
            <w:r/>
            <w:r>
              <w:rPr>
                <w:rFonts w:ascii="Calibri" w:hAnsi="Calibri" w:eastAsia="宋体"/>
                <w:b w:val="0"/>
                <w:sz w:val="16"/>
              </w:rPr>
              <w:t>PG10-U</w:t>
            </w:r>
          </w:p>
        </w:tc>
        <w:tc>
          <w:tcPr>
            <w:tcW w:type="dxa" w:w="1704"/>
          </w:tcPr>
          <w:p>
            <w:r/>
            <w:r>
              <w:rPr>
                <w:rFonts w:ascii="Calibri" w:hAnsi="Calibri" w:eastAsia="宋体"/>
                <w:b w:val="0"/>
                <w:sz w:val="16"/>
              </w:rPr>
              <w:t>Light green</w:t>
            </w:r>
          </w:p>
        </w:tc>
        <w:tc>
          <w:tcPr>
            <w:tcW w:type="dxa" w:w="1704"/>
          </w:tcPr>
          <w:p>
            <w:r/>
            <w:r>
              <w:rPr>
                <w:rFonts w:ascii="Calibri" w:hAnsi="Calibri" w:eastAsia="宋体"/>
                <w:b w:val="0"/>
                <w:sz w:val="16"/>
              </w:rPr>
              <w:t>PAO + PTFE + MCA + organic molybdenum</w:t>
            </w:r>
          </w:p>
        </w:tc>
        <w:tc>
          <w:tcPr>
            <w:tcW w:type="dxa" w:w="1704"/>
          </w:tcPr>
          <w:p>
            <w:r/>
            <w:r>
              <w:rPr>
                <w:rFonts w:ascii="Calibri" w:hAnsi="Calibri" w:eastAsia="宋体"/>
                <w:b w:val="0"/>
                <w:sz w:val="16"/>
              </w:rPr>
              <w:t>–50 to 140 C</w:t>
            </w:r>
          </w:p>
        </w:tc>
        <w:tc>
          <w:tcPr>
            <w:tcW w:type="dxa" w:w="1704"/>
          </w:tcPr>
          <w:p>
            <w:r/>
            <w:r>
              <w:rPr>
                <w:rFonts w:ascii="Calibri" w:hAnsi="Calibri" w:eastAsia="宋体"/>
                <w:b w:val="0"/>
                <w:sz w:val="16"/>
              </w:rPr>
              <w:t>0.05</w:t>
            </w:r>
          </w:p>
        </w:tc>
        <w:tc>
          <w:tcPr>
            <w:tcW w:type="dxa" w:w="1704"/>
          </w:tcPr>
          <w:p>
            <w:r/>
            <w:r>
              <w:rPr>
                <w:rFonts w:ascii="Calibri" w:hAnsi="Calibri" w:eastAsia="宋体"/>
                <w:b w:val="0"/>
                <w:sz w:val="16"/>
              </w:rPr>
              <w:t>Low-friction version of the PG series.</w:t>
            </w:r>
          </w:p>
        </w:tc>
      </w:tr>
      <w:tr>
        <w:tc>
          <w:tcPr>
            <w:tcW w:type="dxa" w:w="1704"/>
          </w:tcPr>
          <w:p>
            <w:r/>
            <w:r>
              <w:rPr>
                <w:rFonts w:ascii="Calibri" w:hAnsi="Calibri" w:eastAsia="宋体"/>
                <w:b w:val="0"/>
                <w:sz w:val="16"/>
              </w:rPr>
              <w:t>PG20</w:t>
            </w:r>
          </w:p>
        </w:tc>
        <w:tc>
          <w:tcPr>
            <w:tcW w:type="dxa" w:w="1704"/>
          </w:tcPr>
          <w:p>
            <w:r/>
            <w:r>
              <w:rPr>
                <w:rFonts w:ascii="Calibri" w:hAnsi="Calibri" w:eastAsia="宋体"/>
                <w:b w:val="0"/>
                <w:sz w:val="16"/>
              </w:rPr>
              <w:t>Light yellow</w:t>
            </w:r>
          </w:p>
        </w:tc>
        <w:tc>
          <w:tcPr>
            <w:tcW w:type="dxa" w:w="1704"/>
          </w:tcPr>
          <w:p>
            <w:r/>
            <w:r>
              <w:rPr>
                <w:rFonts w:ascii="Calibri" w:hAnsi="Calibri" w:eastAsia="宋体"/>
                <w:b w:val="0"/>
                <w:sz w:val="16"/>
              </w:rPr>
              <w:t>PAO + PTFE + MCA + organic molybdenum</w:t>
            </w:r>
          </w:p>
        </w:tc>
        <w:tc>
          <w:tcPr>
            <w:tcW w:type="dxa" w:w="1704"/>
          </w:tcPr>
          <w:p>
            <w:r/>
            <w:r>
              <w:rPr>
                <w:rFonts w:ascii="Calibri" w:hAnsi="Calibri" w:eastAsia="宋体"/>
                <w:b w:val="0"/>
                <w:sz w:val="16"/>
              </w:rPr>
              <w:t>–60 to 140 C</w:t>
            </w:r>
          </w:p>
        </w:tc>
        <w:tc>
          <w:tcPr>
            <w:tcW w:type="dxa" w:w="1704"/>
          </w:tcPr>
          <w:p>
            <w:r/>
            <w:r>
              <w:rPr>
                <w:rFonts w:ascii="Calibri" w:hAnsi="Calibri" w:eastAsia="宋体"/>
                <w:b w:val="0"/>
                <w:sz w:val="16"/>
              </w:rPr>
              <w:t>0.05</w:t>
            </w:r>
          </w:p>
        </w:tc>
        <w:tc>
          <w:tcPr>
            <w:tcW w:type="dxa" w:w="1704"/>
          </w:tcPr>
          <w:p>
            <w:r/>
            <w:r>
              <w:rPr>
                <w:rFonts w:ascii="Calibri" w:hAnsi="Calibri" w:eastAsia="宋体"/>
                <w:b w:val="0"/>
                <w:sz w:val="16"/>
              </w:rPr>
              <w:t>Low-temperature, low-friction version.</w:t>
            </w:r>
          </w:p>
        </w:tc>
      </w:tr>
    </w:tbl>
    <w:p/>
    <w:p>
      <w:pPr>
        <w:pStyle w:val="Heading2"/>
      </w:pPr>
      <w:r>
        <w:rPr>
          <w:rFonts w:ascii="Calibri" w:hAnsi="Calibri" w:eastAsia="宋体"/>
          <w:b/>
          <w:sz w:val="26"/>
        </w:rPr>
        <w:t>PTFE ejector-pin grease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Product</w:t>
            </w:r>
          </w:p>
        </w:tc>
        <w:tc>
          <w:tcPr>
            <w:tcW w:type="dxa" w:w="1704"/>
            <w:shd w:val="clear" w:fill="D9E2F3"/>
          </w:tcPr>
          <w:p>
            <w:r/>
            <w:r>
              <w:rPr>
                <w:rFonts w:ascii="Calibri" w:hAnsi="Calibri" w:eastAsia="宋体"/>
                <w:b/>
                <w:sz w:val="16"/>
              </w:rPr>
              <w:t>Operating temperature</w:t>
            </w:r>
          </w:p>
        </w:tc>
        <w:tc>
          <w:tcPr>
            <w:tcW w:type="dxa" w:w="1704"/>
            <w:shd w:val="clear" w:fill="D9E2F3"/>
          </w:tcPr>
          <w:p>
            <w:r/>
            <w:r>
              <w:rPr>
                <w:rFonts w:ascii="Calibri" w:hAnsi="Calibri" w:eastAsia="宋体"/>
                <w:b/>
                <w:sz w:val="16"/>
              </w:rPr>
              <w:t>Appearance</w:t>
            </w:r>
          </w:p>
        </w:tc>
        <w:tc>
          <w:tcPr>
            <w:tcW w:type="dxa" w:w="1704"/>
            <w:shd w:val="clear" w:fill="D9E2F3"/>
          </w:tcPr>
          <w:p>
            <w:r/>
            <w:r>
              <w:rPr>
                <w:rFonts w:ascii="Calibri" w:hAnsi="Calibri" w:eastAsia="宋体"/>
                <w:b/>
                <w:sz w:val="16"/>
              </w:rPr>
              <w:t>Lubricating component</w:t>
            </w:r>
          </w:p>
        </w:tc>
        <w:tc>
          <w:tcPr>
            <w:tcW w:type="dxa" w:w="1704"/>
            <w:shd w:val="clear" w:fill="D9E2F3"/>
          </w:tcPr>
          <w:p>
            <w:r/>
            <w:r>
              <w:rPr>
                <w:rFonts w:ascii="Calibri" w:hAnsi="Calibri" w:eastAsia="宋体"/>
                <w:b/>
                <w:sz w:val="16"/>
              </w:rPr>
              <w:t>Features</w:t>
            </w:r>
          </w:p>
        </w:tc>
        <w:tc>
          <w:tcPr>
            <w:tcW w:type="dxa" w:w="1704"/>
            <w:shd w:val="clear" w:fill="D9E2F3"/>
          </w:tcPr>
          <w:p>
            <w:r/>
            <w:r>
              <w:rPr>
                <w:rFonts w:ascii="Calibri" w:hAnsi="Calibri" w:eastAsia="宋体"/>
                <w:b/>
                <w:sz w:val="16"/>
              </w:rPr>
              <w:t>Package</w:t>
            </w:r>
          </w:p>
        </w:tc>
      </w:tr>
      <w:tr>
        <w:tc>
          <w:tcPr>
            <w:tcW w:type="dxa" w:w="1704"/>
          </w:tcPr>
          <w:p>
            <w:r/>
            <w:r>
              <w:rPr>
                <w:rFonts w:ascii="Calibri" w:hAnsi="Calibri" w:eastAsia="宋体"/>
                <w:b w:val="0"/>
                <w:sz w:val="16"/>
              </w:rPr>
              <w:t>PL60</w:t>
            </w:r>
          </w:p>
        </w:tc>
        <w:tc>
          <w:tcPr>
            <w:tcW w:type="dxa" w:w="1704"/>
          </w:tcPr>
          <w:p>
            <w:r/>
            <w:r>
              <w:rPr>
                <w:rFonts w:ascii="Calibri" w:hAnsi="Calibri" w:eastAsia="宋体"/>
                <w:b w:val="0"/>
                <w:sz w:val="16"/>
              </w:rPr>
              <w:t>–20 to 250 C</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Mineral oil, PTFE</w:t>
            </w:r>
          </w:p>
        </w:tc>
        <w:tc>
          <w:tcPr>
            <w:tcW w:type="dxa" w:w="1704"/>
          </w:tcPr>
          <w:p>
            <w:r/>
            <w:r>
              <w:rPr>
                <w:rFonts w:ascii="Calibri" w:hAnsi="Calibri" w:eastAsia="宋体"/>
                <w:b w:val="0"/>
                <w:sz w:val="16"/>
              </w:rPr>
              <w:t>(1) Lubrication of injection molding machine ejector pins. (2) Sliding parts of office equipment. (3) Lubrication of rotating and reciprocating sliding parts of precision instruments. (4) A clean lubricant that keeps lubricated parts neat and stain-free.</w:t>
            </w:r>
          </w:p>
        </w:tc>
        <w:tc>
          <w:tcPr>
            <w:tcW w:type="dxa" w:w="1704"/>
          </w:tcPr>
          <w:p>
            <w:r/>
            <w:r>
              <w:rPr>
                <w:rFonts w:ascii="Calibri" w:hAnsi="Calibri" w:eastAsia="宋体"/>
                <w:b w:val="0"/>
                <w:sz w:val="16"/>
              </w:rPr>
              <w:t>1 kg</w:t>
            </w:r>
          </w:p>
        </w:tc>
      </w:tr>
      <w:tr>
        <w:tc>
          <w:tcPr>
            <w:tcW w:type="dxa" w:w="1704"/>
          </w:tcPr>
          <w:p>
            <w:r/>
            <w:r>
              <w:rPr>
                <w:rFonts w:ascii="Calibri" w:hAnsi="Calibri" w:eastAsia="宋体"/>
                <w:b w:val="0"/>
                <w:sz w:val="16"/>
              </w:rPr>
              <w:t>PL60-sp</w:t>
            </w:r>
          </w:p>
        </w:tc>
        <w:tc>
          <w:tcPr>
            <w:tcW w:type="dxa" w:w="1704"/>
          </w:tcPr>
          <w:p>
            <w:r/>
            <w:r>
              <w:rPr>
                <w:rFonts w:ascii="Calibri" w:hAnsi="Calibri" w:eastAsia="宋体"/>
                <w:b w:val="0"/>
                <w:sz w:val="16"/>
              </w:rPr>
              <w:t>–20 to 250 C</w:t>
            </w:r>
          </w:p>
        </w:tc>
        <w:tc>
          <w:tcPr>
            <w:tcW w:type="dxa" w:w="1704"/>
          </w:tcPr>
          <w:p>
            <w:r/>
            <w:r>
              <w:rPr>
                <w:rFonts w:ascii="Calibri" w:hAnsi="Calibri" w:eastAsia="宋体"/>
                <w:b w:val="0"/>
                <w:sz w:val="16"/>
              </w:rPr>
              <w:t>White</w:t>
            </w:r>
          </w:p>
        </w:tc>
        <w:tc>
          <w:tcPr>
            <w:tcW w:type="dxa" w:w="1704"/>
          </w:tcPr>
          <w:p>
            <w:r/>
            <w:r>
              <w:rPr>
                <w:rFonts w:ascii="Calibri" w:hAnsi="Calibri" w:eastAsia="宋体"/>
                <w:b w:val="0"/>
                <w:sz w:val="16"/>
              </w:rPr>
              <w:t>Mineral oil, PTFE</w:t>
            </w:r>
          </w:p>
        </w:tc>
        <w:tc>
          <w:tcPr>
            <w:tcW w:type="dxa" w:w="1704"/>
          </w:tcPr>
          <w:p>
            <w:r/>
            <w:r>
              <w:rPr>
                <w:rFonts w:ascii="Calibri" w:hAnsi="Calibri" w:eastAsia="宋体"/>
                <w:b w:val="0"/>
                <w:sz w:val="16"/>
              </w:rPr>
              <w:t>Spray version of PL60.</w:t>
            </w:r>
          </w:p>
        </w:tc>
        <w:tc>
          <w:tcPr>
            <w:tcW w:type="dxa" w:w="1704"/>
          </w:tcPr>
          <w:p>
            <w:r/>
            <w:r>
              <w:rPr>
                <w:rFonts w:ascii="Calibri" w:hAnsi="Calibri" w:eastAsia="宋体"/>
                <w:b w:val="0"/>
                <w:sz w:val="16"/>
              </w:rPr>
              <w:t>330 ml</w:t>
            </w:r>
          </w:p>
        </w:tc>
      </w:tr>
    </w:tbl>
    <w:p/>
    <w:p>
      <w:pPr>
        <w:pStyle w:val="Heading1"/>
      </w:pPr>
      <w:r>
        <w:rPr>
          <w:rFonts w:ascii="Calibri" w:hAnsi="Calibri" w:eastAsia="宋体"/>
          <w:b/>
          <w:sz w:val="32"/>
        </w:rPr>
        <w:t>3. 组装及防烧结用浆料</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产品</w:t>
            </w:r>
          </w:p>
        </w:tc>
        <w:tc>
          <w:tcPr>
            <w:tcW w:type="dxa" w:w="1278"/>
            <w:shd w:val="clear" w:fill="D9E2F3"/>
          </w:tcPr>
          <w:p>
            <w:r/>
            <w:r>
              <w:rPr>
                <w:rFonts w:ascii="Calibri" w:hAnsi="Calibri" w:eastAsia="宋体"/>
                <w:b/>
                <w:sz w:val="16"/>
              </w:rPr>
              <w:t>使用温度</w:t>
            </w:r>
          </w:p>
        </w:tc>
        <w:tc>
          <w:tcPr>
            <w:tcW w:type="dxa" w:w="1278"/>
            <w:shd w:val="clear" w:fill="D9E2F3"/>
          </w:tcPr>
          <w:p>
            <w:r/>
            <w:r>
              <w:rPr>
                <w:rFonts w:ascii="Calibri" w:hAnsi="Calibri" w:eastAsia="宋体"/>
                <w:b/>
                <w:sz w:val="16"/>
              </w:rPr>
              <w:t>外观</w:t>
            </w:r>
          </w:p>
        </w:tc>
        <w:tc>
          <w:tcPr>
            <w:tcW w:type="dxa" w:w="1278"/>
            <w:shd w:val="clear" w:fill="D9E2F3"/>
          </w:tcPr>
          <w:p>
            <w:r/>
            <w:r>
              <w:rPr>
                <w:rFonts w:ascii="Calibri" w:hAnsi="Calibri" w:eastAsia="宋体"/>
                <w:b/>
                <w:sz w:val="16"/>
              </w:rPr>
              <w:t>固体润滑剂</w:t>
            </w:r>
          </w:p>
        </w:tc>
        <w:tc>
          <w:tcPr>
            <w:tcW w:type="dxa" w:w="1278"/>
            <w:shd w:val="clear" w:fill="D9E2F3"/>
          </w:tcPr>
          <w:p>
            <w:r/>
            <w:r>
              <w:rPr>
                <w:rFonts w:ascii="Calibri" w:hAnsi="Calibri" w:eastAsia="宋体"/>
                <w:b/>
                <w:sz w:val="16"/>
              </w:rPr>
              <w:t>稠度</w:t>
            </w:r>
          </w:p>
        </w:tc>
        <w:tc>
          <w:tcPr>
            <w:tcW w:type="dxa" w:w="1278"/>
            <w:shd w:val="clear" w:fill="D9E2F3"/>
          </w:tcPr>
          <w:p>
            <w:r/>
            <w:r>
              <w:rPr>
                <w:rFonts w:ascii="Calibri" w:hAnsi="Calibri" w:eastAsia="宋体"/>
                <w:b/>
                <w:sz w:val="16"/>
              </w:rPr>
              <w:t>对应材料</w:t>
            </w:r>
          </w:p>
        </w:tc>
        <w:tc>
          <w:tcPr>
            <w:tcW w:type="dxa" w:w="1278"/>
            <w:shd w:val="clear" w:fill="D9E2F3"/>
          </w:tcPr>
          <w:p>
            <w:r/>
            <w:r>
              <w:rPr>
                <w:rFonts w:ascii="Calibri" w:hAnsi="Calibri" w:eastAsia="宋体"/>
                <w:b/>
                <w:sz w:val="16"/>
              </w:rPr>
              <w:t>特征</w:t>
            </w:r>
          </w:p>
        </w:tc>
        <w:tc>
          <w:tcPr>
            <w:tcW w:type="dxa" w:w="1278"/>
            <w:shd w:val="clear" w:fill="D9E2F3"/>
          </w:tcPr>
          <w:p>
            <w:r/>
            <w:r>
              <w:rPr>
                <w:rFonts w:ascii="Calibri" w:hAnsi="Calibri" w:eastAsia="宋体"/>
                <w:b/>
                <w:sz w:val="16"/>
              </w:rPr>
              <w:t>包装</w:t>
            </w:r>
          </w:p>
        </w:tc>
      </w:tr>
      <w:tr>
        <w:tc>
          <w:tcPr>
            <w:tcW w:type="dxa" w:w="1278"/>
          </w:tcPr>
          <w:p>
            <w:r/>
            <w:r>
              <w:rPr>
                <w:rFonts w:ascii="Calibri" w:hAnsi="Calibri" w:eastAsia="宋体"/>
                <w:b w:val="0"/>
                <w:sz w:val="16"/>
              </w:rPr>
              <w:t>PG10</w:t>
            </w:r>
          </w:p>
        </w:tc>
        <w:tc>
          <w:tcPr>
            <w:tcW w:type="dxa" w:w="1278"/>
          </w:tcPr>
          <w:p>
            <w:r/>
            <w:r>
              <w:rPr>
                <w:rFonts w:ascii="Calibri" w:hAnsi="Calibri" w:eastAsia="宋体"/>
                <w:b w:val="0"/>
                <w:sz w:val="16"/>
              </w:rPr>
              <w:t>&lt;250℃</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PTFE / MCA</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塑料</w:t>
            </w:r>
          </w:p>
        </w:tc>
        <w:tc>
          <w:tcPr>
            <w:tcW w:type="dxa" w:w="1278"/>
          </w:tcPr>
          <w:p>
            <w:r/>
            <w:r>
              <w:rPr>
                <w:rFonts w:ascii="Calibri" w:hAnsi="Calibri" w:eastAsia="宋体"/>
                <w:b w:val="0"/>
                <w:sz w:val="16"/>
              </w:rPr>
              <w:t>塑料部品初期磨合·组装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PG20</w:t>
            </w:r>
          </w:p>
        </w:tc>
        <w:tc>
          <w:tcPr>
            <w:tcW w:type="dxa" w:w="1278"/>
          </w:tcPr>
          <w:p>
            <w:r/>
            <w:r>
              <w:rPr>
                <w:rFonts w:ascii="Calibri" w:hAnsi="Calibri" w:eastAsia="宋体"/>
                <w:b w:val="0"/>
                <w:sz w:val="16"/>
              </w:rPr>
              <w:t>&lt;250℃</w:t>
            </w:r>
          </w:p>
        </w:tc>
        <w:tc>
          <w:tcPr>
            <w:tcW w:type="dxa" w:w="1278"/>
          </w:tcPr>
          <w:p>
            <w:r/>
            <w:r>
              <w:rPr>
                <w:rFonts w:ascii="Calibri" w:hAnsi="Calibri" w:eastAsia="宋体"/>
                <w:b w:val="0"/>
                <w:sz w:val="16"/>
              </w:rPr>
              <w:t>淡黄色</w:t>
            </w:r>
          </w:p>
        </w:tc>
        <w:tc>
          <w:tcPr>
            <w:tcW w:type="dxa" w:w="1278"/>
          </w:tcPr>
          <w:p>
            <w:r/>
            <w:r>
              <w:rPr>
                <w:rFonts w:ascii="Calibri" w:hAnsi="Calibri" w:eastAsia="宋体"/>
                <w:b w:val="0"/>
                <w:sz w:val="16"/>
              </w:rPr>
              <w:t>PTFE / MCA、有机钼</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塑料</w:t>
            </w:r>
          </w:p>
        </w:tc>
        <w:tc>
          <w:tcPr>
            <w:tcW w:type="dxa" w:w="1278"/>
          </w:tcPr>
          <w:p>
            <w:r/>
            <w:r>
              <w:rPr>
                <w:rFonts w:ascii="Calibri" w:hAnsi="Calibri" w:eastAsia="宋体"/>
                <w:b w:val="0"/>
                <w:sz w:val="16"/>
              </w:rPr>
              <w:t>塑料部品初期磨合·组装（上记的低摩擦型）</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PT35</w:t>
            </w:r>
          </w:p>
        </w:tc>
        <w:tc>
          <w:tcPr>
            <w:tcW w:type="dxa" w:w="1278"/>
          </w:tcPr>
          <w:p>
            <w:r/>
            <w:r>
              <w:rPr>
                <w:rFonts w:ascii="Calibri" w:hAnsi="Calibri" w:eastAsia="宋体"/>
                <w:b w:val="0"/>
                <w:sz w:val="16"/>
              </w:rPr>
              <w:t>&lt;350℃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高浓度二硫化钼；金属部品烧结防止·组装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PT35-sp</w:t>
            </w:r>
          </w:p>
        </w:tc>
        <w:tc>
          <w:tcPr>
            <w:tcW w:type="dxa" w:w="1278"/>
          </w:tcPr>
          <w:p>
            <w:r/>
            <w:r>
              <w:rPr>
                <w:rFonts w:ascii="Calibri" w:hAnsi="Calibri" w:eastAsia="宋体"/>
                <w:b w:val="0"/>
                <w:sz w:val="16"/>
              </w:rPr>
              <w:t>&lt;350℃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高浓度二硫化钼 / 薄膜；金属部品烧结防止·组装</w:t>
            </w:r>
          </w:p>
        </w:tc>
        <w:tc>
          <w:tcPr>
            <w:tcW w:type="dxa" w:w="1278"/>
          </w:tcPr>
          <w:p>
            <w:r/>
            <w:r>
              <w:rPr>
                <w:rFonts w:ascii="Calibri" w:hAnsi="Calibri" w:eastAsia="宋体"/>
                <w:b w:val="0"/>
                <w:sz w:val="16"/>
              </w:rPr>
              <w:t>420mL</w:t>
            </w:r>
          </w:p>
        </w:tc>
      </w:tr>
      <w:tr>
        <w:tc>
          <w:tcPr>
            <w:tcW w:type="dxa" w:w="1278"/>
          </w:tcPr>
          <w:p>
            <w:r/>
            <w:r>
              <w:rPr>
                <w:rFonts w:ascii="Calibri" w:hAnsi="Calibri" w:eastAsia="宋体"/>
                <w:b w:val="0"/>
                <w:sz w:val="16"/>
              </w:rPr>
              <w:t>PT36</w:t>
            </w:r>
          </w:p>
        </w:tc>
        <w:tc>
          <w:tcPr>
            <w:tcW w:type="dxa" w:w="1278"/>
          </w:tcPr>
          <w:p>
            <w:r/>
            <w:r>
              <w:rPr>
                <w:rFonts w:ascii="Calibri" w:hAnsi="Calibri" w:eastAsia="宋体"/>
                <w:b w:val="0"/>
                <w:sz w:val="16"/>
              </w:rPr>
              <w:t>&lt;350℃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低速·高负载下润滑可；金属部品烧结防止·组装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PT36-sp</w:t>
            </w:r>
          </w:p>
        </w:tc>
        <w:tc>
          <w:tcPr>
            <w:tcW w:type="dxa" w:w="1278"/>
          </w:tcPr>
          <w:p>
            <w:r/>
            <w:r>
              <w:rPr>
                <w:rFonts w:ascii="Calibri" w:hAnsi="Calibri" w:eastAsia="宋体"/>
                <w:b w:val="0"/>
                <w:sz w:val="16"/>
              </w:rPr>
              <w:t>&lt;350℃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二硫化钼 / 石墨</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低速·高负载下润滑 / 薄膜；金属部品烧结防止·组装</w:t>
            </w:r>
          </w:p>
        </w:tc>
        <w:tc>
          <w:tcPr>
            <w:tcW w:type="dxa" w:w="1278"/>
          </w:tcPr>
          <w:p>
            <w:r/>
            <w:r>
              <w:rPr>
                <w:rFonts w:ascii="Calibri" w:hAnsi="Calibri" w:eastAsia="宋体"/>
                <w:b w:val="0"/>
                <w:sz w:val="16"/>
              </w:rPr>
              <w:t>420mL</w:t>
            </w:r>
          </w:p>
        </w:tc>
      </w:tr>
      <w:tr>
        <w:tc>
          <w:tcPr>
            <w:tcW w:type="dxa" w:w="1278"/>
          </w:tcPr>
          <w:p>
            <w:r/>
            <w:r>
              <w:rPr>
                <w:rFonts w:ascii="Calibri" w:hAnsi="Calibri" w:eastAsia="宋体"/>
                <w:b w:val="0"/>
                <w:sz w:val="16"/>
              </w:rPr>
              <w:t>PT40</w:t>
            </w:r>
          </w:p>
        </w:tc>
        <w:tc>
          <w:tcPr>
            <w:tcW w:type="dxa" w:w="1278"/>
          </w:tcPr>
          <w:p>
            <w:r/>
            <w:r>
              <w:rPr>
                <w:rFonts w:ascii="Calibri" w:hAnsi="Calibri" w:eastAsia="宋体"/>
                <w:b w:val="0"/>
                <w:sz w:val="16"/>
              </w:rPr>
              <w:t>&lt;400℃</w:t>
            </w:r>
          </w:p>
        </w:tc>
        <w:tc>
          <w:tcPr>
            <w:tcW w:type="dxa" w:w="1278"/>
          </w:tcPr>
          <w:p>
            <w:r/>
            <w:r>
              <w:rPr>
                <w:rFonts w:ascii="Calibri" w:hAnsi="Calibri" w:eastAsia="宋体"/>
                <w:b w:val="0"/>
                <w:sz w:val="16"/>
              </w:rPr>
              <w:t>灰黑色</w:t>
            </w:r>
          </w:p>
        </w:tc>
        <w:tc>
          <w:tcPr>
            <w:tcW w:type="dxa" w:w="1278"/>
          </w:tcPr>
          <w:p>
            <w:r/>
            <w:r>
              <w:rPr>
                <w:rFonts w:ascii="Calibri" w:hAnsi="Calibri" w:eastAsia="宋体"/>
                <w:b w:val="0"/>
                <w:sz w:val="16"/>
              </w:rPr>
              <w:t>二硫化钼</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高温残渣少；金属部品烧结防止·组装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GL7</w:t>
            </w:r>
          </w:p>
        </w:tc>
        <w:tc>
          <w:tcPr>
            <w:tcW w:type="dxa" w:w="1278"/>
          </w:tcPr>
          <w:p>
            <w:r/>
            <w:r>
              <w:rPr>
                <w:rFonts w:ascii="Calibri" w:hAnsi="Calibri" w:eastAsia="宋体"/>
                <w:b w:val="0"/>
                <w:sz w:val="16"/>
              </w:rPr>
              <w:t>&lt;600℃</w:t>
            </w:r>
          </w:p>
        </w:tc>
        <w:tc>
          <w:tcPr>
            <w:tcW w:type="dxa" w:w="1278"/>
          </w:tcPr>
          <w:p>
            <w:r/>
            <w:r>
              <w:rPr>
                <w:rFonts w:ascii="Calibri" w:hAnsi="Calibri" w:eastAsia="宋体"/>
                <w:b w:val="0"/>
                <w:sz w:val="16"/>
              </w:rPr>
              <w:t>黑色</w:t>
            </w:r>
          </w:p>
        </w:tc>
        <w:tc>
          <w:tcPr>
            <w:tcW w:type="dxa" w:w="1278"/>
          </w:tcPr>
          <w:p>
            <w:r/>
            <w:r>
              <w:rPr>
                <w:rFonts w:ascii="Calibri" w:hAnsi="Calibri" w:eastAsia="宋体"/>
                <w:b w:val="0"/>
                <w:sz w:val="16"/>
              </w:rPr>
              <w:t>石墨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高温下润滑可；金属部品烧结防止·组装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GL7-sp</w:t>
            </w:r>
          </w:p>
        </w:tc>
        <w:tc>
          <w:tcPr>
            <w:tcW w:type="dxa" w:w="1278"/>
          </w:tcPr>
          <w:p>
            <w:r/>
            <w:r>
              <w:rPr>
                <w:rFonts w:ascii="Calibri" w:hAnsi="Calibri" w:eastAsia="宋体"/>
                <w:b w:val="0"/>
                <w:sz w:val="16"/>
              </w:rPr>
              <w:t>&lt;600℃</w:t>
            </w:r>
          </w:p>
        </w:tc>
        <w:tc>
          <w:tcPr>
            <w:tcW w:type="dxa" w:w="1278"/>
          </w:tcPr>
          <w:p>
            <w:r/>
            <w:r>
              <w:rPr>
                <w:rFonts w:ascii="Calibri" w:hAnsi="Calibri" w:eastAsia="宋体"/>
                <w:b w:val="0"/>
                <w:sz w:val="16"/>
              </w:rPr>
              <w:t>灰黑</w:t>
            </w:r>
          </w:p>
        </w:tc>
        <w:tc>
          <w:tcPr>
            <w:tcW w:type="dxa" w:w="1278"/>
          </w:tcPr>
          <w:p>
            <w:r/>
            <w:r>
              <w:rPr>
                <w:rFonts w:ascii="Calibri" w:hAnsi="Calibri" w:eastAsia="宋体"/>
                <w:b w:val="0"/>
                <w:sz w:val="16"/>
              </w:rPr>
              <w:t>石墨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高温下润滑可 / 薄膜；金属部品烧结防止·组装</w:t>
            </w:r>
          </w:p>
        </w:tc>
        <w:tc>
          <w:tcPr>
            <w:tcW w:type="dxa" w:w="1278"/>
          </w:tcPr>
          <w:p>
            <w:r/>
            <w:r>
              <w:rPr>
                <w:rFonts w:ascii="Calibri" w:hAnsi="Calibri" w:eastAsia="宋体"/>
                <w:b w:val="0"/>
                <w:sz w:val="16"/>
              </w:rPr>
              <w:t>420mL</w:t>
            </w:r>
          </w:p>
        </w:tc>
      </w:tr>
      <w:tr>
        <w:tc>
          <w:tcPr>
            <w:tcW w:type="dxa" w:w="1278"/>
          </w:tcPr>
          <w:p>
            <w:r/>
            <w:r>
              <w:rPr>
                <w:rFonts w:ascii="Calibri" w:hAnsi="Calibri" w:eastAsia="宋体"/>
                <w:b w:val="0"/>
                <w:sz w:val="16"/>
              </w:rPr>
              <w:t>PT80</w:t>
            </w:r>
          </w:p>
        </w:tc>
        <w:tc>
          <w:tcPr>
            <w:tcW w:type="dxa" w:w="1278"/>
          </w:tcPr>
          <w:p>
            <w:r/>
            <w:r>
              <w:rPr>
                <w:rFonts w:ascii="Calibri" w:hAnsi="Calibri" w:eastAsia="宋体"/>
                <w:b w:val="0"/>
                <w:sz w:val="16"/>
              </w:rPr>
              <w:t>&lt;800℃</w:t>
            </w:r>
          </w:p>
        </w:tc>
        <w:tc>
          <w:tcPr>
            <w:tcW w:type="dxa" w:w="1278"/>
          </w:tcPr>
          <w:p>
            <w:r/>
            <w:r>
              <w:rPr>
                <w:rFonts w:ascii="Calibri" w:hAnsi="Calibri" w:eastAsia="宋体"/>
                <w:b w:val="0"/>
                <w:sz w:val="16"/>
              </w:rPr>
              <w:t>铜灰色</w:t>
            </w:r>
          </w:p>
        </w:tc>
        <w:tc>
          <w:tcPr>
            <w:tcW w:type="dxa" w:w="1278"/>
          </w:tcPr>
          <w:p>
            <w:r/>
            <w:r>
              <w:rPr>
                <w:rFonts w:ascii="Calibri" w:hAnsi="Calibri" w:eastAsia="宋体"/>
                <w:b w:val="0"/>
                <w:sz w:val="16"/>
              </w:rPr>
              <w:t>石墨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防锈·耐盐分·耐湿性；金属部品烧结防止·组装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PT80B</w:t>
            </w:r>
          </w:p>
        </w:tc>
        <w:tc>
          <w:tcPr>
            <w:tcW w:type="dxa" w:w="1278"/>
          </w:tcPr>
          <w:p>
            <w:r/>
            <w:r>
              <w:rPr>
                <w:rFonts w:ascii="Calibri" w:hAnsi="Calibri" w:eastAsia="宋体"/>
                <w:b w:val="0"/>
                <w:sz w:val="16"/>
              </w:rPr>
              <w:t>&lt;800℃</w:t>
            </w:r>
          </w:p>
        </w:tc>
        <w:tc>
          <w:tcPr>
            <w:tcW w:type="dxa" w:w="1278"/>
          </w:tcPr>
          <w:p>
            <w:r/>
            <w:r>
              <w:rPr>
                <w:rFonts w:ascii="Calibri" w:hAnsi="Calibri" w:eastAsia="宋体"/>
                <w:b w:val="0"/>
                <w:sz w:val="16"/>
              </w:rPr>
              <w:t>褐色</w:t>
            </w:r>
          </w:p>
        </w:tc>
        <w:tc>
          <w:tcPr>
            <w:tcW w:type="dxa" w:w="1278"/>
          </w:tcPr>
          <w:p>
            <w:r/>
            <w:r>
              <w:rPr>
                <w:rFonts w:ascii="Calibri" w:hAnsi="Calibri" w:eastAsia="宋体"/>
                <w:b w:val="0"/>
                <w:sz w:val="16"/>
              </w:rPr>
              <w:t>二硫化钼 / 石墨、金属粉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高温运转润滑用；金属部品烧结防止·组装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PT110</w:t>
            </w:r>
          </w:p>
        </w:tc>
        <w:tc>
          <w:tcPr>
            <w:tcW w:type="dxa" w:w="1278"/>
          </w:tcPr>
          <w:p>
            <w:r/>
            <w:r>
              <w:rPr>
                <w:rFonts w:ascii="Calibri" w:hAnsi="Calibri" w:eastAsia="宋体"/>
                <w:b w:val="0"/>
                <w:sz w:val="16"/>
              </w:rPr>
              <w:t>&lt;1100℃</w:t>
            </w:r>
          </w:p>
        </w:tc>
        <w:tc>
          <w:tcPr>
            <w:tcW w:type="dxa" w:w="1278"/>
          </w:tcPr>
          <w:p>
            <w:r/>
            <w:r>
              <w:rPr>
                <w:rFonts w:ascii="Calibri" w:hAnsi="Calibri" w:eastAsia="宋体"/>
                <w:b w:val="0"/>
                <w:sz w:val="16"/>
              </w:rPr>
              <w:t>褐色</w:t>
            </w:r>
          </w:p>
        </w:tc>
        <w:tc>
          <w:tcPr>
            <w:tcW w:type="dxa" w:w="1278"/>
          </w:tcPr>
          <w:p>
            <w:r/>
            <w:r>
              <w:rPr>
                <w:rFonts w:ascii="Calibri" w:hAnsi="Calibri" w:eastAsia="宋体"/>
                <w:b w:val="0"/>
                <w:sz w:val="16"/>
              </w:rPr>
              <w:t>二硫化钼 / 石墨、金属粉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超高温耐药品性；金属部品烧结防止·组装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BN60</w:t>
            </w:r>
          </w:p>
        </w:tc>
        <w:tc>
          <w:tcPr>
            <w:tcW w:type="dxa" w:w="1278"/>
          </w:tcPr>
          <w:p>
            <w:r/>
            <w:r>
              <w:rPr>
                <w:rFonts w:ascii="Calibri" w:hAnsi="Calibri" w:eastAsia="宋体"/>
                <w:b w:val="0"/>
                <w:sz w:val="16"/>
              </w:rPr>
              <w:t>&lt;1200℃</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BN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不锈钢</w:t>
            </w:r>
          </w:p>
        </w:tc>
        <w:tc>
          <w:tcPr>
            <w:tcW w:type="dxa" w:w="1278"/>
          </w:tcPr>
          <w:p>
            <w:r/>
            <w:r>
              <w:rPr>
                <w:rFonts w:ascii="Calibri" w:hAnsi="Calibri" w:eastAsia="宋体"/>
                <w:b w:val="0"/>
                <w:sz w:val="16"/>
              </w:rPr>
              <w:t>不锈钢螺丝烧结防止·组装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BN60sp</w:t>
            </w:r>
          </w:p>
        </w:tc>
        <w:tc>
          <w:tcPr>
            <w:tcW w:type="dxa" w:w="1278"/>
          </w:tcPr>
          <w:p>
            <w:r/>
            <w:r>
              <w:rPr>
                <w:rFonts w:ascii="Calibri" w:hAnsi="Calibri" w:eastAsia="宋体"/>
                <w:b w:val="0"/>
                <w:sz w:val="16"/>
              </w:rPr>
              <w:t>&lt;1200℃</w:t>
            </w:r>
          </w:p>
        </w:tc>
        <w:tc>
          <w:tcPr>
            <w:tcW w:type="dxa" w:w="1278"/>
          </w:tcPr>
          <w:p>
            <w:r/>
            <w:r>
              <w:rPr>
                <w:rFonts w:ascii="Calibri" w:hAnsi="Calibri" w:eastAsia="宋体"/>
                <w:b w:val="0"/>
                <w:sz w:val="16"/>
              </w:rPr>
              <w:t>白色</w:t>
            </w:r>
          </w:p>
        </w:tc>
        <w:tc>
          <w:tcPr>
            <w:tcW w:type="dxa" w:w="1278"/>
          </w:tcPr>
          <w:p>
            <w:r/>
            <w:r>
              <w:rPr>
                <w:rFonts w:ascii="Calibri" w:hAnsi="Calibri" w:eastAsia="宋体"/>
                <w:b w:val="0"/>
                <w:sz w:val="16"/>
              </w:rPr>
              <w:t>BN / 油</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不锈钢</w:t>
            </w:r>
          </w:p>
        </w:tc>
        <w:tc>
          <w:tcPr>
            <w:tcW w:type="dxa" w:w="1278"/>
          </w:tcPr>
          <w:p>
            <w:r/>
            <w:r>
              <w:rPr>
                <w:rFonts w:ascii="Calibri" w:hAnsi="Calibri" w:eastAsia="宋体"/>
                <w:b w:val="0"/>
                <w:sz w:val="16"/>
              </w:rPr>
              <w:t>不锈钢螺丝烧结防止·组装 / 薄膜</w:t>
            </w:r>
          </w:p>
        </w:tc>
        <w:tc>
          <w:tcPr>
            <w:tcW w:type="dxa" w:w="1278"/>
          </w:tcPr>
          <w:p>
            <w:r/>
            <w:r>
              <w:rPr>
                <w:rFonts w:ascii="Calibri" w:hAnsi="Calibri" w:eastAsia="宋体"/>
                <w:b w:val="0"/>
                <w:sz w:val="16"/>
              </w:rPr>
              <w:t>420mL</w:t>
            </w:r>
          </w:p>
        </w:tc>
      </w:tr>
      <w:tr>
        <w:tc>
          <w:tcPr>
            <w:tcW w:type="dxa" w:w="1278"/>
          </w:tcPr>
          <w:p>
            <w:r/>
            <w:r>
              <w:rPr>
                <w:rFonts w:ascii="Calibri" w:hAnsi="Calibri" w:eastAsia="宋体"/>
                <w:b w:val="0"/>
                <w:sz w:val="16"/>
              </w:rPr>
              <w:t>WPT1201</w:t>
            </w:r>
          </w:p>
        </w:tc>
        <w:tc>
          <w:tcPr>
            <w:tcW w:type="dxa" w:w="1278"/>
          </w:tcPr>
          <w:p>
            <w:r/>
            <w:r>
              <w:rPr>
                <w:rFonts w:ascii="Calibri" w:hAnsi="Calibri" w:eastAsia="宋体"/>
                <w:b w:val="0"/>
                <w:sz w:val="16"/>
              </w:rPr>
              <w:t>&lt;1100℃</w:t>
            </w:r>
          </w:p>
        </w:tc>
        <w:tc>
          <w:tcPr>
            <w:tcW w:type="dxa" w:w="1278"/>
          </w:tcPr>
          <w:p>
            <w:r/>
            <w:r>
              <w:rPr>
                <w:rFonts w:ascii="Calibri" w:hAnsi="Calibri" w:eastAsia="宋体"/>
                <w:b w:val="0"/>
                <w:sz w:val="16"/>
              </w:rPr>
              <w:t>灰色</w:t>
            </w:r>
          </w:p>
        </w:tc>
        <w:tc>
          <w:tcPr>
            <w:tcW w:type="dxa" w:w="1278"/>
          </w:tcPr>
          <w:p>
            <w:r/>
            <w:r>
              <w:rPr>
                <w:rFonts w:ascii="Calibri" w:hAnsi="Calibri" w:eastAsia="宋体"/>
                <w:b w:val="0"/>
                <w:sz w:val="16"/>
              </w:rPr>
              <w:t>二硫化钼 / 石墨、金属粉 / 水</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超高温耐药品性；金属部品烧结防止·组装</w:t>
            </w:r>
          </w:p>
        </w:tc>
        <w:tc>
          <w:tcPr>
            <w:tcW w:type="dxa" w:w="1278"/>
          </w:tcPr>
          <w:p>
            <w:r/>
            <w:r>
              <w:rPr>
                <w:rFonts w:ascii="Calibri" w:hAnsi="Calibri" w:eastAsia="宋体"/>
                <w:b w:val="0"/>
                <w:sz w:val="16"/>
              </w:rPr>
              <w:t>0.5 / 1kg</w:t>
            </w:r>
          </w:p>
        </w:tc>
      </w:tr>
      <w:tr>
        <w:tc>
          <w:tcPr>
            <w:tcW w:type="dxa" w:w="1278"/>
          </w:tcPr>
          <w:p>
            <w:r/>
            <w:r>
              <w:rPr>
                <w:rFonts w:ascii="Calibri" w:hAnsi="Calibri" w:eastAsia="宋体"/>
                <w:b w:val="0"/>
                <w:sz w:val="16"/>
              </w:rPr>
              <w:t>WPT1202</w:t>
            </w:r>
          </w:p>
        </w:tc>
        <w:tc>
          <w:tcPr>
            <w:tcW w:type="dxa" w:w="1278"/>
          </w:tcPr>
          <w:p>
            <w:r/>
            <w:r>
              <w:rPr>
                <w:rFonts w:ascii="Calibri" w:hAnsi="Calibri" w:eastAsia="宋体"/>
                <w:b w:val="0"/>
                <w:sz w:val="16"/>
              </w:rPr>
              <w:t>&lt;1100℃</w:t>
            </w:r>
          </w:p>
        </w:tc>
        <w:tc>
          <w:tcPr>
            <w:tcW w:type="dxa" w:w="1278"/>
          </w:tcPr>
          <w:p>
            <w:r/>
            <w:r>
              <w:rPr>
                <w:rFonts w:ascii="Calibri" w:hAnsi="Calibri" w:eastAsia="宋体"/>
                <w:b w:val="0"/>
                <w:sz w:val="16"/>
              </w:rPr>
              <w:t>灰色</w:t>
            </w:r>
          </w:p>
        </w:tc>
        <w:tc>
          <w:tcPr>
            <w:tcW w:type="dxa" w:w="1278"/>
          </w:tcPr>
          <w:p>
            <w:r/>
            <w:r>
              <w:rPr>
                <w:rFonts w:ascii="Calibri" w:hAnsi="Calibri" w:eastAsia="宋体"/>
                <w:b w:val="0"/>
                <w:sz w:val="16"/>
              </w:rPr>
              <w:t>二硫化钼 / 石墨、金属粉 / 水</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金属</w:t>
            </w:r>
          </w:p>
        </w:tc>
        <w:tc>
          <w:tcPr>
            <w:tcW w:type="dxa" w:w="1278"/>
          </w:tcPr>
          <w:p>
            <w:r/>
            <w:r>
              <w:rPr>
                <w:rFonts w:ascii="Calibri" w:hAnsi="Calibri" w:eastAsia="宋体"/>
                <w:b w:val="0"/>
                <w:sz w:val="16"/>
              </w:rPr>
              <w:t>超高温耐药品性；金属部品烧结防止·组装</w:t>
            </w:r>
          </w:p>
        </w:tc>
        <w:tc>
          <w:tcPr>
            <w:tcW w:type="dxa" w:w="1278"/>
          </w:tcPr>
          <w:p>
            <w:r/>
            <w:r>
              <w:rPr>
                <w:rFonts w:ascii="Calibri" w:hAnsi="Calibri" w:eastAsia="宋体"/>
                <w:b w:val="0"/>
                <w:sz w:val="16"/>
              </w:rPr>
              <w:t>0.5 / 1kg</w:t>
            </w:r>
          </w:p>
        </w:tc>
      </w:tr>
    </w:tbl>
    <w:p/>
    <w:p>
      <w:r>
        <w:rPr>
          <w:rFonts w:ascii="Calibri" w:hAnsi="Calibri" w:eastAsia="宋体"/>
          <w:b w:val="0"/>
          <w:sz w:val="21"/>
        </w:rPr>
        <w:t>注：MCA = 氰尿酸三聚氰胺；BN = 氮化硼。</w:t>
      </w:r>
    </w:p>
    <w:p>
      <w:pPr>
        <w:pStyle w:val="Heading1"/>
      </w:pPr>
      <w:r>
        <w:rPr>
          <w:rFonts w:ascii="Calibri" w:hAnsi="Calibri" w:eastAsia="宋体"/>
          <w:b/>
          <w:sz w:val="32"/>
        </w:rPr>
        <w:t>3. Assembly &amp; Anti-Seize Pastes</w:t>
      </w:r>
    </w:p>
    <w:tbl>
      <w:tblPr>
        <w:tblStyle w:val="TableGrid"/>
        <w:tblW w:type="auto" w:w="0"/>
        <w:jc w:val="center"/>
        <w:tblLook w:firstColumn="1" w:firstRow="1" w:lastColumn="0" w:lastRow="0" w:noHBand="0" w:noVBand="1" w:val="04A0"/>
      </w:tblPr>
      <w:tblGrid>
        <w:gridCol w:w="1278"/>
        <w:gridCol w:w="1278"/>
        <w:gridCol w:w="1278"/>
        <w:gridCol w:w="1278"/>
        <w:gridCol w:w="1278"/>
        <w:gridCol w:w="1278"/>
        <w:gridCol w:w="1278"/>
        <w:gridCol w:w="1278"/>
      </w:tblGrid>
      <w:tr>
        <w:tc>
          <w:tcPr>
            <w:tcW w:type="dxa" w:w="1278"/>
            <w:shd w:val="clear" w:fill="D9E2F3"/>
          </w:tcPr>
          <w:p>
            <w:r/>
            <w:r>
              <w:rPr>
                <w:rFonts w:ascii="Calibri" w:hAnsi="Calibri" w:eastAsia="宋体"/>
                <w:b/>
                <w:sz w:val="16"/>
              </w:rPr>
              <w:t>Product</w:t>
            </w:r>
          </w:p>
        </w:tc>
        <w:tc>
          <w:tcPr>
            <w:tcW w:type="dxa" w:w="1278"/>
            <w:shd w:val="clear" w:fill="D9E2F3"/>
          </w:tcPr>
          <w:p>
            <w:r/>
            <w:r>
              <w:rPr>
                <w:rFonts w:ascii="Calibri" w:hAnsi="Calibri" w:eastAsia="宋体"/>
                <w:b/>
                <w:sz w:val="16"/>
              </w:rPr>
              <w:t>Operating temperature</w:t>
            </w:r>
          </w:p>
        </w:tc>
        <w:tc>
          <w:tcPr>
            <w:tcW w:type="dxa" w:w="1278"/>
            <w:shd w:val="clear" w:fill="D9E2F3"/>
          </w:tcPr>
          <w:p>
            <w:r/>
            <w:r>
              <w:rPr>
                <w:rFonts w:ascii="Calibri" w:hAnsi="Calibri" w:eastAsia="宋体"/>
                <w:b/>
                <w:sz w:val="16"/>
              </w:rPr>
              <w:t>Appearance</w:t>
            </w:r>
          </w:p>
        </w:tc>
        <w:tc>
          <w:tcPr>
            <w:tcW w:type="dxa" w:w="1278"/>
            <w:shd w:val="clear" w:fill="D9E2F3"/>
          </w:tcPr>
          <w:p>
            <w:r/>
            <w:r>
              <w:rPr>
                <w:rFonts w:ascii="Calibri" w:hAnsi="Calibri" w:eastAsia="宋体"/>
                <w:b/>
                <w:sz w:val="16"/>
              </w:rPr>
              <w:t>Solid lubricant</w:t>
            </w:r>
          </w:p>
        </w:tc>
        <w:tc>
          <w:tcPr>
            <w:tcW w:type="dxa" w:w="1278"/>
            <w:shd w:val="clear" w:fill="D9E2F3"/>
          </w:tcPr>
          <w:p>
            <w:r/>
            <w:r>
              <w:rPr>
                <w:rFonts w:ascii="Calibri" w:hAnsi="Calibri" w:eastAsia="宋体"/>
                <w:b/>
                <w:sz w:val="16"/>
              </w:rPr>
              <w:t>Consistency (NLGI worked penetration)</w:t>
            </w:r>
          </w:p>
        </w:tc>
        <w:tc>
          <w:tcPr>
            <w:tcW w:type="dxa" w:w="1278"/>
            <w:shd w:val="clear" w:fill="D9E2F3"/>
          </w:tcPr>
          <w:p>
            <w:r/>
            <w:r>
              <w:rPr>
                <w:rFonts w:ascii="Calibri" w:hAnsi="Calibri" w:eastAsia="宋体"/>
                <w:b/>
                <w:sz w:val="16"/>
              </w:rPr>
              <w:t>Compatible material</w:t>
            </w:r>
          </w:p>
        </w:tc>
        <w:tc>
          <w:tcPr>
            <w:tcW w:type="dxa" w:w="1278"/>
            <w:shd w:val="clear" w:fill="D9E2F3"/>
          </w:tcPr>
          <w:p>
            <w:r/>
            <w:r>
              <w:rPr>
                <w:rFonts w:ascii="Calibri" w:hAnsi="Calibri" w:eastAsia="宋体"/>
                <w:b/>
                <w:sz w:val="16"/>
              </w:rPr>
              <w:t>Features</w:t>
            </w:r>
          </w:p>
        </w:tc>
        <w:tc>
          <w:tcPr>
            <w:tcW w:type="dxa" w:w="1278"/>
            <w:shd w:val="clear" w:fill="D9E2F3"/>
          </w:tcPr>
          <w:p>
            <w:r/>
            <w:r>
              <w:rPr>
                <w:rFonts w:ascii="Calibri" w:hAnsi="Calibri" w:eastAsia="宋体"/>
                <w:b/>
                <w:sz w:val="16"/>
              </w:rPr>
              <w:t>Package</w:t>
            </w:r>
          </w:p>
        </w:tc>
      </w:tr>
      <w:tr>
        <w:tc>
          <w:tcPr>
            <w:tcW w:type="dxa" w:w="1278"/>
          </w:tcPr>
          <w:p>
            <w:r/>
            <w:r>
              <w:rPr>
                <w:rFonts w:ascii="Calibri" w:hAnsi="Calibri" w:eastAsia="宋体"/>
                <w:b w:val="0"/>
                <w:sz w:val="16"/>
              </w:rPr>
              <w:t>PG10</w:t>
            </w:r>
          </w:p>
        </w:tc>
        <w:tc>
          <w:tcPr>
            <w:tcW w:type="dxa" w:w="1278"/>
          </w:tcPr>
          <w:p>
            <w:r/>
            <w:r>
              <w:rPr>
                <w:rFonts w:ascii="Calibri" w:hAnsi="Calibri" w:eastAsia="宋体"/>
                <w:b w:val="0"/>
                <w:sz w:val="16"/>
              </w:rPr>
              <w:t>&lt; 250 C</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PTFE / MCA</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Plastics</w:t>
            </w:r>
          </w:p>
        </w:tc>
        <w:tc>
          <w:tcPr>
            <w:tcW w:type="dxa" w:w="1278"/>
          </w:tcPr>
          <w:p>
            <w:r/>
            <w:r>
              <w:rPr>
                <w:rFonts w:ascii="Calibri" w:hAnsi="Calibri" w:eastAsia="宋体"/>
                <w:b w:val="0"/>
                <w:sz w:val="16"/>
              </w:rPr>
              <w:t>Running-in and assembly of plastic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PG20</w:t>
            </w:r>
          </w:p>
        </w:tc>
        <w:tc>
          <w:tcPr>
            <w:tcW w:type="dxa" w:w="1278"/>
          </w:tcPr>
          <w:p>
            <w:r/>
            <w:r>
              <w:rPr>
                <w:rFonts w:ascii="Calibri" w:hAnsi="Calibri" w:eastAsia="宋体"/>
                <w:b w:val="0"/>
                <w:sz w:val="16"/>
              </w:rPr>
              <w:t>&lt; 250 C</w:t>
            </w:r>
          </w:p>
        </w:tc>
        <w:tc>
          <w:tcPr>
            <w:tcW w:type="dxa" w:w="1278"/>
          </w:tcPr>
          <w:p>
            <w:r/>
            <w:r>
              <w:rPr>
                <w:rFonts w:ascii="Calibri" w:hAnsi="Calibri" w:eastAsia="宋体"/>
                <w:b w:val="0"/>
                <w:sz w:val="16"/>
              </w:rPr>
              <w:t>Light yellow</w:t>
            </w:r>
          </w:p>
        </w:tc>
        <w:tc>
          <w:tcPr>
            <w:tcW w:type="dxa" w:w="1278"/>
          </w:tcPr>
          <w:p>
            <w:r/>
            <w:r>
              <w:rPr>
                <w:rFonts w:ascii="Calibri" w:hAnsi="Calibri" w:eastAsia="宋体"/>
                <w:b w:val="0"/>
                <w:sz w:val="16"/>
              </w:rPr>
              <w:t>PTFE / MCA, organic molybdenum</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Plastics</w:t>
            </w:r>
          </w:p>
        </w:tc>
        <w:tc>
          <w:tcPr>
            <w:tcW w:type="dxa" w:w="1278"/>
          </w:tcPr>
          <w:p>
            <w:r/>
            <w:r>
              <w:rPr>
                <w:rFonts w:ascii="Calibri" w:hAnsi="Calibri" w:eastAsia="宋体"/>
                <w:b w:val="0"/>
                <w:sz w:val="16"/>
              </w:rPr>
              <w:t>Running-in and assembly of plastic parts (low-friction type of the above)</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PT35</w:t>
            </w:r>
          </w:p>
        </w:tc>
        <w:tc>
          <w:tcPr>
            <w:tcW w:type="dxa" w:w="1278"/>
          </w:tcPr>
          <w:p>
            <w:r/>
            <w:r>
              <w:rPr>
                <w:rFonts w:ascii="Calibri" w:hAnsi="Calibri" w:eastAsia="宋体"/>
                <w:b w:val="0"/>
                <w:sz w:val="16"/>
              </w:rPr>
              <w:t>&lt; 350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High-concentration MoS2;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PT35-sp</w:t>
            </w:r>
          </w:p>
        </w:tc>
        <w:tc>
          <w:tcPr>
            <w:tcW w:type="dxa" w:w="1278"/>
          </w:tcPr>
          <w:p>
            <w:r/>
            <w:r>
              <w:rPr>
                <w:rFonts w:ascii="Calibri" w:hAnsi="Calibri" w:eastAsia="宋体"/>
                <w:b w:val="0"/>
                <w:sz w:val="16"/>
              </w:rPr>
              <w:t>&lt; 350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High-concentration MoS2, thin film; anti-seize and assembly of metal parts</w:t>
            </w:r>
          </w:p>
        </w:tc>
        <w:tc>
          <w:tcPr>
            <w:tcW w:type="dxa" w:w="1278"/>
          </w:tcPr>
          <w:p>
            <w:r/>
            <w:r>
              <w:rPr>
                <w:rFonts w:ascii="Calibri" w:hAnsi="Calibri" w:eastAsia="宋体"/>
                <w:b w:val="0"/>
                <w:sz w:val="16"/>
              </w:rPr>
              <w:t>420 ml</w:t>
            </w:r>
          </w:p>
        </w:tc>
      </w:tr>
      <w:tr>
        <w:tc>
          <w:tcPr>
            <w:tcW w:type="dxa" w:w="1278"/>
          </w:tcPr>
          <w:p>
            <w:r/>
            <w:r>
              <w:rPr>
                <w:rFonts w:ascii="Calibri" w:hAnsi="Calibri" w:eastAsia="宋体"/>
                <w:b w:val="0"/>
                <w:sz w:val="16"/>
              </w:rPr>
              <w:t>PT36</w:t>
            </w:r>
          </w:p>
        </w:tc>
        <w:tc>
          <w:tcPr>
            <w:tcW w:type="dxa" w:w="1278"/>
          </w:tcPr>
          <w:p>
            <w:r/>
            <w:r>
              <w:rPr>
                <w:rFonts w:ascii="Calibri" w:hAnsi="Calibri" w:eastAsia="宋体"/>
                <w:b w:val="0"/>
                <w:sz w:val="16"/>
              </w:rPr>
              <w:t>&lt; 350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Lubrication under low speed and high load;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PT36-sp</w:t>
            </w:r>
          </w:p>
        </w:tc>
        <w:tc>
          <w:tcPr>
            <w:tcW w:type="dxa" w:w="1278"/>
          </w:tcPr>
          <w:p>
            <w:r/>
            <w:r>
              <w:rPr>
                <w:rFonts w:ascii="Calibri" w:hAnsi="Calibri" w:eastAsia="宋体"/>
                <w:b w:val="0"/>
                <w:sz w:val="16"/>
              </w:rPr>
              <w:t>&lt; 350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MoS2 / graphite</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Lubrication under low speed and high load, thin film; anti-seize and assembly of metal parts</w:t>
            </w:r>
          </w:p>
        </w:tc>
        <w:tc>
          <w:tcPr>
            <w:tcW w:type="dxa" w:w="1278"/>
          </w:tcPr>
          <w:p>
            <w:r/>
            <w:r>
              <w:rPr>
                <w:rFonts w:ascii="Calibri" w:hAnsi="Calibri" w:eastAsia="宋体"/>
                <w:b w:val="0"/>
                <w:sz w:val="16"/>
              </w:rPr>
              <w:t>420 ml</w:t>
            </w:r>
          </w:p>
        </w:tc>
      </w:tr>
      <w:tr>
        <w:tc>
          <w:tcPr>
            <w:tcW w:type="dxa" w:w="1278"/>
          </w:tcPr>
          <w:p>
            <w:r/>
            <w:r>
              <w:rPr>
                <w:rFonts w:ascii="Calibri" w:hAnsi="Calibri" w:eastAsia="宋体"/>
                <w:b w:val="0"/>
                <w:sz w:val="16"/>
              </w:rPr>
              <w:t>PT40</w:t>
            </w:r>
          </w:p>
        </w:tc>
        <w:tc>
          <w:tcPr>
            <w:tcW w:type="dxa" w:w="1278"/>
          </w:tcPr>
          <w:p>
            <w:r/>
            <w:r>
              <w:rPr>
                <w:rFonts w:ascii="Calibri" w:hAnsi="Calibri" w:eastAsia="宋体"/>
                <w:b w:val="0"/>
                <w:sz w:val="16"/>
              </w:rPr>
              <w:t>&lt; 400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MoS2</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Little residue at high temperature;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GL7</w:t>
            </w:r>
          </w:p>
        </w:tc>
        <w:tc>
          <w:tcPr>
            <w:tcW w:type="dxa" w:w="1278"/>
          </w:tcPr>
          <w:p>
            <w:r/>
            <w:r>
              <w:rPr>
                <w:rFonts w:ascii="Calibri" w:hAnsi="Calibri" w:eastAsia="宋体"/>
                <w:b w:val="0"/>
                <w:sz w:val="16"/>
              </w:rPr>
              <w:t>&lt; 600 C</w:t>
            </w:r>
          </w:p>
        </w:tc>
        <w:tc>
          <w:tcPr>
            <w:tcW w:type="dxa" w:w="1278"/>
          </w:tcPr>
          <w:p>
            <w:r/>
            <w:r>
              <w:rPr>
                <w:rFonts w:ascii="Calibri" w:hAnsi="Calibri" w:eastAsia="宋体"/>
                <w:b w:val="0"/>
                <w:sz w:val="16"/>
              </w:rPr>
              <w:t>Black</w:t>
            </w:r>
          </w:p>
        </w:tc>
        <w:tc>
          <w:tcPr>
            <w:tcW w:type="dxa" w:w="1278"/>
          </w:tcPr>
          <w:p>
            <w:r/>
            <w:r>
              <w:rPr>
                <w:rFonts w:ascii="Calibri" w:hAnsi="Calibri" w:eastAsia="宋体"/>
                <w:b w:val="0"/>
                <w:sz w:val="16"/>
              </w:rPr>
              <w:t>Graphite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Lubrication possible at high temperature;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GL7-sp</w:t>
            </w:r>
          </w:p>
        </w:tc>
        <w:tc>
          <w:tcPr>
            <w:tcW w:type="dxa" w:w="1278"/>
          </w:tcPr>
          <w:p>
            <w:r/>
            <w:r>
              <w:rPr>
                <w:rFonts w:ascii="Calibri" w:hAnsi="Calibri" w:eastAsia="宋体"/>
                <w:b w:val="0"/>
                <w:sz w:val="16"/>
              </w:rPr>
              <w:t>&lt; 600 C</w:t>
            </w:r>
          </w:p>
        </w:tc>
        <w:tc>
          <w:tcPr>
            <w:tcW w:type="dxa" w:w="1278"/>
          </w:tcPr>
          <w:p>
            <w:r/>
            <w:r>
              <w:rPr>
                <w:rFonts w:ascii="Calibri" w:hAnsi="Calibri" w:eastAsia="宋体"/>
                <w:b w:val="0"/>
                <w:sz w:val="16"/>
              </w:rPr>
              <w:t>Gray-black</w:t>
            </w:r>
          </w:p>
        </w:tc>
        <w:tc>
          <w:tcPr>
            <w:tcW w:type="dxa" w:w="1278"/>
          </w:tcPr>
          <w:p>
            <w:r/>
            <w:r>
              <w:rPr>
                <w:rFonts w:ascii="Calibri" w:hAnsi="Calibri" w:eastAsia="宋体"/>
                <w:b w:val="0"/>
                <w:sz w:val="16"/>
              </w:rPr>
              <w:t>Graphite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Lubrication at high temperature, thin film; anti-seize and assembly of metal parts</w:t>
            </w:r>
          </w:p>
        </w:tc>
        <w:tc>
          <w:tcPr>
            <w:tcW w:type="dxa" w:w="1278"/>
          </w:tcPr>
          <w:p>
            <w:r/>
            <w:r>
              <w:rPr>
                <w:rFonts w:ascii="Calibri" w:hAnsi="Calibri" w:eastAsia="宋体"/>
                <w:b w:val="0"/>
                <w:sz w:val="16"/>
              </w:rPr>
              <w:t>420 ml</w:t>
            </w:r>
          </w:p>
        </w:tc>
      </w:tr>
      <w:tr>
        <w:tc>
          <w:tcPr>
            <w:tcW w:type="dxa" w:w="1278"/>
          </w:tcPr>
          <w:p>
            <w:r/>
            <w:r>
              <w:rPr>
                <w:rFonts w:ascii="Calibri" w:hAnsi="Calibri" w:eastAsia="宋体"/>
                <w:b w:val="0"/>
                <w:sz w:val="16"/>
              </w:rPr>
              <w:t>PT80</w:t>
            </w:r>
          </w:p>
        </w:tc>
        <w:tc>
          <w:tcPr>
            <w:tcW w:type="dxa" w:w="1278"/>
          </w:tcPr>
          <w:p>
            <w:r/>
            <w:r>
              <w:rPr>
                <w:rFonts w:ascii="Calibri" w:hAnsi="Calibri" w:eastAsia="宋体"/>
                <w:b w:val="0"/>
                <w:sz w:val="16"/>
              </w:rPr>
              <w:t>&lt; 800 C</w:t>
            </w:r>
          </w:p>
        </w:tc>
        <w:tc>
          <w:tcPr>
            <w:tcW w:type="dxa" w:w="1278"/>
          </w:tcPr>
          <w:p>
            <w:r/>
            <w:r>
              <w:rPr>
                <w:rFonts w:ascii="Calibri" w:hAnsi="Calibri" w:eastAsia="宋体"/>
                <w:b w:val="0"/>
                <w:sz w:val="16"/>
              </w:rPr>
              <w:t>Copper gray</w:t>
            </w:r>
          </w:p>
        </w:tc>
        <w:tc>
          <w:tcPr>
            <w:tcW w:type="dxa" w:w="1278"/>
          </w:tcPr>
          <w:p>
            <w:r/>
            <w:r>
              <w:rPr>
                <w:rFonts w:ascii="Calibri" w:hAnsi="Calibri" w:eastAsia="宋体"/>
                <w:b w:val="0"/>
                <w:sz w:val="16"/>
              </w:rPr>
              <w:t>Graphite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Rust prevention, salt resistance, moisture resistance;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PT80B</w:t>
            </w:r>
          </w:p>
        </w:tc>
        <w:tc>
          <w:tcPr>
            <w:tcW w:type="dxa" w:w="1278"/>
          </w:tcPr>
          <w:p>
            <w:r/>
            <w:r>
              <w:rPr>
                <w:rFonts w:ascii="Calibri" w:hAnsi="Calibri" w:eastAsia="宋体"/>
                <w:b w:val="0"/>
                <w:sz w:val="16"/>
              </w:rPr>
              <w:t>&lt; 800 C</w:t>
            </w:r>
          </w:p>
        </w:tc>
        <w:tc>
          <w:tcPr>
            <w:tcW w:type="dxa" w:w="1278"/>
          </w:tcPr>
          <w:p>
            <w:r/>
            <w:r>
              <w:rPr>
                <w:rFonts w:ascii="Calibri" w:hAnsi="Calibri" w:eastAsia="宋体"/>
                <w:b w:val="0"/>
                <w:sz w:val="16"/>
              </w:rPr>
              <w:t>Brown</w:t>
            </w:r>
          </w:p>
        </w:tc>
        <w:tc>
          <w:tcPr>
            <w:tcW w:type="dxa" w:w="1278"/>
          </w:tcPr>
          <w:p>
            <w:r/>
            <w:r>
              <w:rPr>
                <w:rFonts w:ascii="Calibri" w:hAnsi="Calibri" w:eastAsia="宋体"/>
                <w:b w:val="0"/>
                <w:sz w:val="16"/>
              </w:rPr>
              <w:t>MoS2 / graphite, metal powder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For high-temperature operation lubrication;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PT110</w:t>
            </w:r>
          </w:p>
        </w:tc>
        <w:tc>
          <w:tcPr>
            <w:tcW w:type="dxa" w:w="1278"/>
          </w:tcPr>
          <w:p>
            <w:r/>
            <w:r>
              <w:rPr>
                <w:rFonts w:ascii="Calibri" w:hAnsi="Calibri" w:eastAsia="宋体"/>
                <w:b w:val="0"/>
                <w:sz w:val="16"/>
              </w:rPr>
              <w:t>&lt; 1,100 C</w:t>
            </w:r>
          </w:p>
        </w:tc>
        <w:tc>
          <w:tcPr>
            <w:tcW w:type="dxa" w:w="1278"/>
          </w:tcPr>
          <w:p>
            <w:r/>
            <w:r>
              <w:rPr>
                <w:rFonts w:ascii="Calibri" w:hAnsi="Calibri" w:eastAsia="宋体"/>
                <w:b w:val="0"/>
                <w:sz w:val="16"/>
              </w:rPr>
              <w:t>Brown</w:t>
            </w:r>
          </w:p>
        </w:tc>
        <w:tc>
          <w:tcPr>
            <w:tcW w:type="dxa" w:w="1278"/>
          </w:tcPr>
          <w:p>
            <w:r/>
            <w:r>
              <w:rPr>
                <w:rFonts w:ascii="Calibri" w:hAnsi="Calibri" w:eastAsia="宋体"/>
                <w:b w:val="0"/>
                <w:sz w:val="16"/>
              </w:rPr>
              <w:t>MoS2 / graphite, metal powder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Ultra-high temperature, chemical resistance;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BN60</w:t>
            </w:r>
          </w:p>
        </w:tc>
        <w:tc>
          <w:tcPr>
            <w:tcW w:type="dxa" w:w="1278"/>
          </w:tcPr>
          <w:p>
            <w:r/>
            <w:r>
              <w:rPr>
                <w:rFonts w:ascii="Calibri" w:hAnsi="Calibri" w:eastAsia="宋体"/>
                <w:b w:val="0"/>
                <w:sz w:val="16"/>
              </w:rPr>
              <w:t>&lt; 1,200 C</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BN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Stainless steel</w:t>
            </w:r>
          </w:p>
        </w:tc>
        <w:tc>
          <w:tcPr>
            <w:tcW w:type="dxa" w:w="1278"/>
          </w:tcPr>
          <w:p>
            <w:r/>
            <w:r>
              <w:rPr>
                <w:rFonts w:ascii="Calibri" w:hAnsi="Calibri" w:eastAsia="宋体"/>
                <w:b w:val="0"/>
                <w:sz w:val="16"/>
              </w:rPr>
              <w:t>Anti-seize and assembly of stainless steel screws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BN60sp</w:t>
            </w:r>
          </w:p>
        </w:tc>
        <w:tc>
          <w:tcPr>
            <w:tcW w:type="dxa" w:w="1278"/>
          </w:tcPr>
          <w:p>
            <w:r/>
            <w:r>
              <w:rPr>
                <w:rFonts w:ascii="Calibri" w:hAnsi="Calibri" w:eastAsia="宋体"/>
                <w:b w:val="0"/>
                <w:sz w:val="16"/>
              </w:rPr>
              <w:t>&lt; 1,200 C</w:t>
            </w:r>
          </w:p>
        </w:tc>
        <w:tc>
          <w:tcPr>
            <w:tcW w:type="dxa" w:w="1278"/>
          </w:tcPr>
          <w:p>
            <w:r/>
            <w:r>
              <w:rPr>
                <w:rFonts w:ascii="Calibri" w:hAnsi="Calibri" w:eastAsia="宋体"/>
                <w:b w:val="0"/>
                <w:sz w:val="16"/>
              </w:rPr>
              <w:t>White</w:t>
            </w:r>
          </w:p>
        </w:tc>
        <w:tc>
          <w:tcPr>
            <w:tcW w:type="dxa" w:w="1278"/>
          </w:tcPr>
          <w:p>
            <w:r/>
            <w:r>
              <w:rPr>
                <w:rFonts w:ascii="Calibri" w:hAnsi="Calibri" w:eastAsia="宋体"/>
                <w:b w:val="0"/>
                <w:sz w:val="16"/>
              </w:rPr>
              <w:t>BN / oil</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Stainless steel</w:t>
            </w:r>
          </w:p>
        </w:tc>
        <w:tc>
          <w:tcPr>
            <w:tcW w:type="dxa" w:w="1278"/>
          </w:tcPr>
          <w:p>
            <w:r/>
            <w:r>
              <w:rPr>
                <w:rFonts w:ascii="Calibri" w:hAnsi="Calibri" w:eastAsia="宋体"/>
                <w:b w:val="0"/>
                <w:sz w:val="16"/>
              </w:rPr>
              <w:t>Anti-seize of stainless steel screws; assembly / thin film</w:t>
            </w:r>
          </w:p>
        </w:tc>
        <w:tc>
          <w:tcPr>
            <w:tcW w:type="dxa" w:w="1278"/>
          </w:tcPr>
          <w:p>
            <w:r/>
            <w:r>
              <w:rPr>
                <w:rFonts w:ascii="Calibri" w:hAnsi="Calibri" w:eastAsia="宋体"/>
                <w:b w:val="0"/>
                <w:sz w:val="16"/>
              </w:rPr>
              <w:t>420 ml</w:t>
            </w:r>
          </w:p>
        </w:tc>
      </w:tr>
      <w:tr>
        <w:tc>
          <w:tcPr>
            <w:tcW w:type="dxa" w:w="1278"/>
          </w:tcPr>
          <w:p>
            <w:r/>
            <w:r>
              <w:rPr>
                <w:rFonts w:ascii="Calibri" w:hAnsi="Calibri" w:eastAsia="宋体"/>
                <w:b w:val="0"/>
                <w:sz w:val="16"/>
              </w:rPr>
              <w:t>WPT1201</w:t>
            </w:r>
          </w:p>
        </w:tc>
        <w:tc>
          <w:tcPr>
            <w:tcW w:type="dxa" w:w="1278"/>
          </w:tcPr>
          <w:p>
            <w:r/>
            <w:r>
              <w:rPr>
                <w:rFonts w:ascii="Calibri" w:hAnsi="Calibri" w:eastAsia="宋体"/>
                <w:b w:val="0"/>
                <w:sz w:val="16"/>
              </w:rPr>
              <w:t>&lt; 1,100 C</w:t>
            </w:r>
          </w:p>
        </w:tc>
        <w:tc>
          <w:tcPr>
            <w:tcW w:type="dxa" w:w="1278"/>
          </w:tcPr>
          <w:p>
            <w:r/>
            <w:r>
              <w:rPr>
                <w:rFonts w:ascii="Calibri" w:hAnsi="Calibri" w:eastAsia="宋体"/>
                <w:b w:val="0"/>
                <w:sz w:val="16"/>
              </w:rPr>
              <w:t>Gray</w:t>
            </w:r>
          </w:p>
        </w:tc>
        <w:tc>
          <w:tcPr>
            <w:tcW w:type="dxa" w:w="1278"/>
          </w:tcPr>
          <w:p>
            <w:r/>
            <w:r>
              <w:rPr>
                <w:rFonts w:ascii="Calibri" w:hAnsi="Calibri" w:eastAsia="宋体"/>
                <w:b w:val="0"/>
                <w:sz w:val="16"/>
              </w:rPr>
              <w:t>MoS2 / graphite, metal powder / water</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Ultra-high temperature, chemical resistance; anti-seize and assembly of metal parts</w:t>
            </w:r>
          </w:p>
        </w:tc>
        <w:tc>
          <w:tcPr>
            <w:tcW w:type="dxa" w:w="1278"/>
          </w:tcPr>
          <w:p>
            <w:r/>
            <w:r>
              <w:rPr>
                <w:rFonts w:ascii="Calibri" w:hAnsi="Calibri" w:eastAsia="宋体"/>
                <w:b w:val="0"/>
                <w:sz w:val="16"/>
              </w:rPr>
              <w:t>0.5 / 1 kg</w:t>
            </w:r>
          </w:p>
        </w:tc>
      </w:tr>
      <w:tr>
        <w:tc>
          <w:tcPr>
            <w:tcW w:type="dxa" w:w="1278"/>
          </w:tcPr>
          <w:p>
            <w:r/>
            <w:r>
              <w:rPr>
                <w:rFonts w:ascii="Calibri" w:hAnsi="Calibri" w:eastAsia="宋体"/>
                <w:b w:val="0"/>
                <w:sz w:val="16"/>
              </w:rPr>
              <w:t>WPT1202</w:t>
            </w:r>
          </w:p>
        </w:tc>
        <w:tc>
          <w:tcPr>
            <w:tcW w:type="dxa" w:w="1278"/>
          </w:tcPr>
          <w:p>
            <w:r/>
            <w:r>
              <w:rPr>
                <w:rFonts w:ascii="Calibri" w:hAnsi="Calibri" w:eastAsia="宋体"/>
                <w:b w:val="0"/>
                <w:sz w:val="16"/>
              </w:rPr>
              <w:t>&lt; 1,100 C</w:t>
            </w:r>
          </w:p>
        </w:tc>
        <w:tc>
          <w:tcPr>
            <w:tcW w:type="dxa" w:w="1278"/>
          </w:tcPr>
          <w:p>
            <w:r/>
            <w:r>
              <w:rPr>
                <w:rFonts w:ascii="Calibri" w:hAnsi="Calibri" w:eastAsia="宋体"/>
                <w:b w:val="0"/>
                <w:sz w:val="16"/>
              </w:rPr>
              <w:t>Gray</w:t>
            </w:r>
          </w:p>
        </w:tc>
        <w:tc>
          <w:tcPr>
            <w:tcW w:type="dxa" w:w="1278"/>
          </w:tcPr>
          <w:p>
            <w:r/>
            <w:r>
              <w:rPr>
                <w:rFonts w:ascii="Calibri" w:hAnsi="Calibri" w:eastAsia="宋体"/>
                <w:b w:val="0"/>
                <w:sz w:val="16"/>
              </w:rPr>
              <w:t>MoS2 / graphite, metal powder / water</w:t>
            </w:r>
          </w:p>
        </w:tc>
        <w:tc>
          <w:tcPr>
            <w:tcW w:type="dxa" w:w="1278"/>
          </w:tcPr>
          <w:p>
            <w:r/>
            <w:r>
              <w:rPr>
                <w:rFonts w:ascii="Calibri" w:hAnsi="Calibri" w:eastAsia="宋体"/>
                <w:b w:val="0"/>
                <w:sz w:val="16"/>
              </w:rPr>
              <w:t>300</w:t>
            </w:r>
          </w:p>
        </w:tc>
        <w:tc>
          <w:tcPr>
            <w:tcW w:type="dxa" w:w="1278"/>
          </w:tcPr>
          <w:p>
            <w:r/>
            <w:r>
              <w:rPr>
                <w:rFonts w:ascii="Calibri" w:hAnsi="Calibri" w:eastAsia="宋体"/>
                <w:b w:val="0"/>
                <w:sz w:val="16"/>
              </w:rPr>
              <w:t>Metals</w:t>
            </w:r>
          </w:p>
        </w:tc>
        <w:tc>
          <w:tcPr>
            <w:tcW w:type="dxa" w:w="1278"/>
          </w:tcPr>
          <w:p>
            <w:r/>
            <w:r>
              <w:rPr>
                <w:rFonts w:ascii="Calibri" w:hAnsi="Calibri" w:eastAsia="宋体"/>
                <w:b w:val="0"/>
                <w:sz w:val="16"/>
              </w:rPr>
              <w:t>Ultra-high temperature, chemical resistance; anti-seize and assembly of metal parts</w:t>
            </w:r>
          </w:p>
        </w:tc>
        <w:tc>
          <w:tcPr>
            <w:tcW w:type="dxa" w:w="1278"/>
          </w:tcPr>
          <w:p>
            <w:r/>
            <w:r>
              <w:rPr>
                <w:rFonts w:ascii="Calibri" w:hAnsi="Calibri" w:eastAsia="宋体"/>
                <w:b w:val="0"/>
                <w:sz w:val="16"/>
              </w:rPr>
              <w:t>0.5 / 1 kg</w:t>
            </w:r>
          </w:p>
        </w:tc>
      </w:tr>
    </w:tbl>
    <w:p/>
    <w:p>
      <w:r>
        <w:rPr>
          <w:rFonts w:ascii="Calibri" w:hAnsi="Calibri" w:eastAsia="宋体"/>
          <w:b w:val="0"/>
          <w:sz w:val="21"/>
        </w:rPr>
        <w:t>Note: MCA = melamine cyanurate; BN = boron nitride.</w:t>
      </w:r>
    </w:p>
    <w:p>
      <w:pPr>
        <w:pStyle w:val="Heading1"/>
      </w:pPr>
      <w:r>
        <w:rPr>
          <w:rFonts w:ascii="Calibri" w:hAnsi="Calibri" w:eastAsia="宋体"/>
          <w:b/>
          <w:sz w:val="32"/>
        </w:rPr>
        <w:t>4. 燃气旋阀润滑脂</w:t>
      </w:r>
    </w:p>
    <w:p>
      <w:r>
        <w:rPr>
          <w:rFonts w:ascii="Calibri" w:hAnsi="Calibri" w:eastAsia="宋体"/>
          <w:b w:val="0"/>
          <w:sz w:val="21"/>
        </w:rPr>
        <w:t>测试条件：密度 25℃；离油度 100℃；蒸发量 105℃ / 8h。</w:t>
      </w:r>
    </w:p>
    <w:tbl>
      <w:tblPr>
        <w:tblStyle w:val="TableGrid"/>
        <w:tblW w:type="auto" w:w="0"/>
        <w:jc w:val="center"/>
        <w:tblLook w:firstColumn="1" w:firstRow="1" w:lastColumn="0" w:lastRow="0" w:noHBand="0" w:noVBand="1" w:val="04A0"/>
      </w:tblPr>
      <w:tblGrid>
        <w:gridCol w:w="1022"/>
        <w:gridCol w:w="1022"/>
        <w:gridCol w:w="1022"/>
        <w:gridCol w:w="1022"/>
        <w:gridCol w:w="1022"/>
        <w:gridCol w:w="1022"/>
        <w:gridCol w:w="1022"/>
        <w:gridCol w:w="1022"/>
        <w:gridCol w:w="1022"/>
        <w:gridCol w:w="1022"/>
      </w:tblGrid>
      <w:tr>
        <w:tc>
          <w:tcPr>
            <w:tcW w:type="dxa" w:w="1022"/>
            <w:shd w:val="clear" w:fill="D9E2F3"/>
          </w:tcPr>
          <w:p>
            <w:r/>
            <w:r>
              <w:rPr>
                <w:rFonts w:ascii="Calibri" w:hAnsi="Calibri" w:eastAsia="宋体"/>
                <w:b/>
                <w:sz w:val="16"/>
              </w:rPr>
              <w:t>产品</w:t>
            </w:r>
          </w:p>
        </w:tc>
        <w:tc>
          <w:tcPr>
            <w:tcW w:type="dxa" w:w="1022"/>
            <w:shd w:val="clear" w:fill="D9E2F3"/>
          </w:tcPr>
          <w:p>
            <w:r/>
            <w:r>
              <w:rPr>
                <w:rFonts w:ascii="Calibri" w:hAnsi="Calibri" w:eastAsia="宋体"/>
                <w:b/>
                <w:sz w:val="16"/>
              </w:rPr>
              <w:t>NLGI No.</w:t>
            </w:r>
          </w:p>
        </w:tc>
        <w:tc>
          <w:tcPr>
            <w:tcW w:type="dxa" w:w="1022"/>
            <w:shd w:val="clear" w:fill="D9E2F3"/>
          </w:tcPr>
          <w:p>
            <w:r/>
            <w:r>
              <w:rPr>
                <w:rFonts w:ascii="Calibri" w:hAnsi="Calibri" w:eastAsia="宋体"/>
                <w:b/>
                <w:sz w:val="16"/>
              </w:rPr>
              <w:t>外观</w:t>
            </w:r>
          </w:p>
        </w:tc>
        <w:tc>
          <w:tcPr>
            <w:tcW w:type="dxa" w:w="1022"/>
            <w:shd w:val="clear" w:fill="D9E2F3"/>
          </w:tcPr>
          <w:p>
            <w:r/>
            <w:r>
              <w:rPr>
                <w:rFonts w:ascii="Calibri" w:hAnsi="Calibri" w:eastAsia="宋体"/>
                <w:b/>
                <w:sz w:val="16"/>
              </w:rPr>
              <w:t>密度（g/cm3）</w:t>
            </w:r>
          </w:p>
        </w:tc>
        <w:tc>
          <w:tcPr>
            <w:tcW w:type="dxa" w:w="1022"/>
            <w:shd w:val="clear" w:fill="D9E2F3"/>
          </w:tcPr>
          <w:p>
            <w:r/>
            <w:r>
              <w:rPr>
                <w:rFonts w:ascii="Calibri" w:hAnsi="Calibri" w:eastAsia="宋体"/>
                <w:b/>
                <w:sz w:val="16"/>
              </w:rPr>
              <w:t>离油度（wt%）</w:t>
            </w:r>
          </w:p>
        </w:tc>
        <w:tc>
          <w:tcPr>
            <w:tcW w:type="dxa" w:w="1022"/>
            <w:shd w:val="clear" w:fill="D9E2F3"/>
          </w:tcPr>
          <w:p>
            <w:r/>
            <w:r>
              <w:rPr>
                <w:rFonts w:ascii="Calibri" w:hAnsi="Calibri" w:eastAsia="宋体"/>
                <w:b/>
                <w:sz w:val="16"/>
              </w:rPr>
              <w:t>蒸发量（wt%）</w:t>
            </w:r>
          </w:p>
        </w:tc>
        <w:tc>
          <w:tcPr>
            <w:tcW w:type="dxa" w:w="1022"/>
            <w:shd w:val="clear" w:fill="D9E2F3"/>
          </w:tcPr>
          <w:p>
            <w:r/>
            <w:r>
              <w:rPr>
                <w:rFonts w:ascii="Calibri" w:hAnsi="Calibri" w:eastAsia="宋体"/>
                <w:b/>
                <w:sz w:val="16"/>
              </w:rPr>
              <w:t>基油</w:t>
            </w:r>
          </w:p>
        </w:tc>
        <w:tc>
          <w:tcPr>
            <w:tcW w:type="dxa" w:w="1022"/>
            <w:shd w:val="clear" w:fill="D9E2F3"/>
          </w:tcPr>
          <w:p>
            <w:r/>
            <w:r>
              <w:rPr>
                <w:rFonts w:ascii="Calibri" w:hAnsi="Calibri" w:eastAsia="宋体"/>
                <w:b/>
                <w:sz w:val="16"/>
              </w:rPr>
              <w:t>使用温度</w:t>
            </w:r>
          </w:p>
        </w:tc>
        <w:tc>
          <w:tcPr>
            <w:tcW w:type="dxa" w:w="1022"/>
            <w:shd w:val="clear" w:fill="D9E2F3"/>
          </w:tcPr>
          <w:p>
            <w:r/>
            <w:r>
              <w:rPr>
                <w:rFonts w:ascii="Calibri" w:hAnsi="Calibri" w:eastAsia="宋体"/>
                <w:b/>
                <w:sz w:val="16"/>
              </w:rPr>
              <w:t>特点</w:t>
            </w:r>
          </w:p>
        </w:tc>
        <w:tc>
          <w:tcPr>
            <w:tcW w:type="dxa" w:w="1022"/>
            <w:shd w:val="clear" w:fill="D9E2F3"/>
          </w:tcPr>
          <w:p>
            <w:r/>
            <w:r>
              <w:rPr>
                <w:rFonts w:ascii="Calibri" w:hAnsi="Calibri" w:eastAsia="宋体"/>
                <w:b/>
                <w:sz w:val="16"/>
              </w:rPr>
              <w:t>应用对象材料</w:t>
            </w:r>
          </w:p>
        </w:tc>
      </w:tr>
      <w:tr>
        <w:tc>
          <w:tcPr>
            <w:tcW w:type="dxa" w:w="1022"/>
          </w:tcPr>
          <w:p>
            <w:r/>
            <w:r>
              <w:rPr>
                <w:rFonts w:ascii="Calibri" w:hAnsi="Calibri" w:eastAsia="宋体"/>
                <w:b w:val="0"/>
                <w:sz w:val="16"/>
              </w:rPr>
              <w:t>MV900</w:t>
            </w:r>
          </w:p>
        </w:tc>
        <w:tc>
          <w:tcPr>
            <w:tcW w:type="dxa" w:w="1022"/>
          </w:tcPr>
          <w:p>
            <w:r/>
            <w:r>
              <w:rPr>
                <w:rFonts w:ascii="Calibri" w:hAnsi="Calibri" w:eastAsia="宋体"/>
                <w:b w:val="0"/>
                <w:sz w:val="16"/>
              </w:rPr>
              <w:t>No.1</w:t>
            </w:r>
          </w:p>
        </w:tc>
        <w:tc>
          <w:tcPr>
            <w:tcW w:type="dxa" w:w="1022"/>
          </w:tcPr>
          <w:p>
            <w:r/>
            <w:r>
              <w:rPr>
                <w:rFonts w:ascii="Calibri" w:hAnsi="Calibri" w:eastAsia="宋体"/>
                <w:b w:val="0"/>
                <w:sz w:val="16"/>
              </w:rPr>
              <w:t>灰黑色</w:t>
            </w:r>
          </w:p>
        </w:tc>
        <w:tc>
          <w:tcPr>
            <w:tcW w:type="dxa" w:w="1022"/>
          </w:tcPr>
          <w:p>
            <w:r/>
            <w:r>
              <w:rPr>
                <w:rFonts w:ascii="Calibri" w:hAnsi="Calibri" w:eastAsia="宋体"/>
                <w:b w:val="0"/>
                <w:sz w:val="16"/>
              </w:rPr>
              <w:t>1.17</w:t>
            </w:r>
          </w:p>
        </w:tc>
        <w:tc>
          <w:tcPr>
            <w:tcW w:type="dxa" w:w="1022"/>
          </w:tcPr>
          <w:p>
            <w:r/>
            <w:r>
              <w:rPr>
                <w:rFonts w:ascii="Calibri" w:hAnsi="Calibri" w:eastAsia="宋体"/>
                <w:b w:val="0"/>
                <w:sz w:val="16"/>
              </w:rPr>
              <w:t>1.6</w:t>
            </w:r>
          </w:p>
        </w:tc>
        <w:tc>
          <w:tcPr>
            <w:tcW w:type="dxa" w:w="1022"/>
          </w:tcPr>
          <w:p>
            <w:r/>
            <w:r>
              <w:rPr>
                <w:rFonts w:ascii="Calibri" w:hAnsi="Calibri" w:eastAsia="宋体"/>
                <w:b w:val="0"/>
                <w:sz w:val="16"/>
              </w:rPr>
              <w:t>0.5</w:t>
            </w:r>
          </w:p>
        </w:tc>
        <w:tc>
          <w:tcPr>
            <w:tcW w:type="dxa" w:w="1022"/>
          </w:tcPr>
          <w:p>
            <w:r/>
            <w:r>
              <w:rPr>
                <w:rFonts w:ascii="Calibri" w:hAnsi="Calibri" w:eastAsia="宋体"/>
                <w:b w:val="0"/>
                <w:sz w:val="16"/>
              </w:rPr>
              <w:t>矿物油</w:t>
            </w:r>
          </w:p>
        </w:tc>
        <w:tc>
          <w:tcPr>
            <w:tcW w:type="dxa" w:w="1022"/>
          </w:tcPr>
          <w:p>
            <w:r/>
            <w:r>
              <w:rPr>
                <w:rFonts w:ascii="Calibri" w:hAnsi="Calibri" w:eastAsia="宋体"/>
                <w:b w:val="0"/>
                <w:sz w:val="16"/>
              </w:rPr>
              <w:t>–10~200℃</w:t>
            </w:r>
          </w:p>
        </w:tc>
        <w:tc>
          <w:tcPr>
            <w:tcW w:type="dxa" w:w="1022"/>
          </w:tcPr>
          <w:p>
            <w:r/>
            <w:r>
              <w:rPr>
                <w:rFonts w:ascii="Calibri" w:hAnsi="Calibri" w:eastAsia="宋体"/>
                <w:b w:val="0"/>
                <w:sz w:val="16"/>
              </w:rPr>
              <w:t>含二硫化钼，扭距长期稳定。耐热性、密封性及耐气体劣化性能优越。</w:t>
            </w:r>
          </w:p>
        </w:tc>
        <w:tc>
          <w:tcPr>
            <w:tcW w:type="dxa" w:w="1022"/>
          </w:tcPr>
          <w:p>
            <w:r/>
            <w:r>
              <w:rPr>
                <w:rFonts w:ascii="Calibri" w:hAnsi="Calibri" w:eastAsia="宋体"/>
                <w:b w:val="0"/>
                <w:sz w:val="16"/>
              </w:rPr>
              <w:t>转子·阀芯 = 铜·铜合金</w:t>
            </w:r>
          </w:p>
        </w:tc>
      </w:tr>
      <w:tr>
        <w:tc>
          <w:tcPr>
            <w:tcW w:type="dxa" w:w="1022"/>
          </w:tcPr>
          <w:p>
            <w:r/>
            <w:r>
              <w:rPr>
                <w:rFonts w:ascii="Calibri" w:hAnsi="Calibri" w:eastAsia="宋体"/>
                <w:b w:val="0"/>
                <w:sz w:val="16"/>
              </w:rPr>
              <w:t>MV800</w:t>
            </w:r>
          </w:p>
        </w:tc>
        <w:tc>
          <w:tcPr>
            <w:tcW w:type="dxa" w:w="1022"/>
          </w:tcPr>
          <w:p>
            <w:r/>
            <w:r>
              <w:rPr>
                <w:rFonts w:ascii="Calibri" w:hAnsi="Calibri" w:eastAsia="宋体"/>
                <w:b w:val="0"/>
                <w:sz w:val="16"/>
              </w:rPr>
              <w:t>No.0</w:t>
            </w:r>
          </w:p>
        </w:tc>
        <w:tc>
          <w:tcPr>
            <w:tcW w:type="dxa" w:w="1022"/>
          </w:tcPr>
          <w:p>
            <w:r/>
            <w:r>
              <w:rPr>
                <w:rFonts w:ascii="Calibri" w:hAnsi="Calibri" w:eastAsia="宋体"/>
                <w:b w:val="0"/>
                <w:sz w:val="16"/>
              </w:rPr>
              <w:t>灰黑色</w:t>
            </w:r>
          </w:p>
        </w:tc>
        <w:tc>
          <w:tcPr>
            <w:tcW w:type="dxa" w:w="1022"/>
          </w:tcPr>
          <w:p>
            <w:r/>
            <w:r>
              <w:rPr>
                <w:rFonts w:ascii="Calibri" w:hAnsi="Calibri" w:eastAsia="宋体"/>
                <w:b w:val="0"/>
                <w:sz w:val="16"/>
              </w:rPr>
              <w:t>1.1</w:t>
            </w:r>
          </w:p>
        </w:tc>
        <w:tc>
          <w:tcPr>
            <w:tcW w:type="dxa" w:w="1022"/>
          </w:tcPr>
          <w:p>
            <w:r/>
            <w:r>
              <w:rPr>
                <w:rFonts w:ascii="Calibri" w:hAnsi="Calibri" w:eastAsia="宋体"/>
                <w:b w:val="0"/>
                <w:sz w:val="16"/>
              </w:rPr>
              <w:t>4.1</w:t>
            </w:r>
          </w:p>
        </w:tc>
        <w:tc>
          <w:tcPr>
            <w:tcW w:type="dxa" w:w="1022"/>
          </w:tcPr>
          <w:p>
            <w:r/>
            <w:r>
              <w:rPr>
                <w:rFonts w:ascii="Calibri" w:hAnsi="Calibri" w:eastAsia="宋体"/>
                <w:b w:val="0"/>
                <w:sz w:val="16"/>
              </w:rPr>
              <w:t>&lt;0.5</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含二硫化钼，确保长期扭距稳定。耐热性、密封性及耐气体劣化性能优越；对不同种类金属材料构成的、因热膨胀系数不同、经年尺寸变化造成的不良影响减少到最低限。</w:t>
            </w:r>
          </w:p>
        </w:tc>
        <w:tc>
          <w:tcPr>
            <w:tcW w:type="dxa" w:w="1022"/>
          </w:tcPr>
          <w:p>
            <w:r/>
            <w:r>
              <w:rPr>
                <w:rFonts w:ascii="Calibri" w:hAnsi="Calibri" w:eastAsia="宋体"/>
                <w:b w:val="0"/>
                <w:sz w:val="16"/>
              </w:rPr>
              <w:t>转子·阀芯 = 铜·铜合金；阀体 = 铝·铝合金</w:t>
            </w:r>
          </w:p>
        </w:tc>
      </w:tr>
      <w:tr>
        <w:tc>
          <w:tcPr>
            <w:tcW w:type="dxa" w:w="1022"/>
          </w:tcPr>
          <w:p>
            <w:r/>
            <w:r>
              <w:rPr>
                <w:rFonts w:ascii="Calibri" w:hAnsi="Calibri" w:eastAsia="宋体"/>
                <w:b w:val="0"/>
                <w:sz w:val="16"/>
              </w:rPr>
              <w:t>MV801</w:t>
            </w:r>
          </w:p>
        </w:tc>
        <w:tc>
          <w:tcPr>
            <w:tcW w:type="dxa" w:w="1022"/>
          </w:tcPr>
          <w:p>
            <w:r/>
            <w:r>
              <w:rPr>
                <w:rFonts w:ascii="Calibri" w:hAnsi="Calibri" w:eastAsia="宋体"/>
                <w:b w:val="0"/>
                <w:sz w:val="16"/>
              </w:rPr>
              <w:t>No.1</w:t>
            </w:r>
          </w:p>
        </w:tc>
        <w:tc>
          <w:tcPr>
            <w:tcW w:type="dxa" w:w="1022"/>
          </w:tcPr>
          <w:p>
            <w:r/>
            <w:r>
              <w:rPr>
                <w:rFonts w:ascii="Calibri" w:hAnsi="Calibri" w:eastAsia="宋体"/>
                <w:b w:val="0"/>
                <w:sz w:val="16"/>
              </w:rPr>
              <w:t>灰黑色</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2.5</w:t>
            </w:r>
          </w:p>
        </w:tc>
        <w:tc>
          <w:tcPr>
            <w:tcW w:type="dxa" w:w="1022"/>
          </w:tcPr>
          <w:p>
            <w:r/>
            <w:r>
              <w:rPr>
                <w:rFonts w:ascii="Calibri" w:hAnsi="Calibri" w:eastAsia="宋体"/>
                <w:b w:val="0"/>
                <w:sz w:val="16"/>
              </w:rPr>
              <w:t>&lt;0.5</w:t>
            </w:r>
          </w:p>
        </w:tc>
        <w:tc>
          <w:tcPr>
            <w:tcW w:type="dxa" w:w="1022"/>
          </w:tcPr>
          <w:p>
            <w:r/>
            <w:r>
              <w:rPr>
                <w:rFonts w:ascii="Calibri" w:hAnsi="Calibri" w:eastAsia="宋体"/>
                <w:b w:val="0"/>
                <w:sz w:val="16"/>
              </w:rPr>
              <w:t>合成油</w:t>
            </w:r>
          </w:p>
        </w:tc>
        <w:tc>
          <w:tcPr>
            <w:tcW w:type="dxa" w:w="1022"/>
          </w:tcPr>
          <w:p>
            <w:r/>
            <w:r>
              <w:rPr>
                <w:rFonts w:ascii="Calibri" w:hAnsi="Calibri" w:eastAsia="宋体"/>
                <w:b w:val="0"/>
                <w:sz w:val="16"/>
              </w:rPr>
              <w:t>–40~200℃</w:t>
            </w:r>
          </w:p>
        </w:tc>
        <w:tc>
          <w:tcPr>
            <w:tcW w:type="dxa" w:w="1022"/>
          </w:tcPr>
          <w:p>
            <w:r/>
            <w:r>
              <w:rPr>
                <w:rFonts w:ascii="Calibri" w:hAnsi="Calibri" w:eastAsia="宋体"/>
                <w:b w:val="0"/>
                <w:sz w:val="16"/>
              </w:rPr>
              <w:t>MV800 的耐低温产品</w:t>
            </w:r>
          </w:p>
        </w:tc>
        <w:tc>
          <w:tcPr>
            <w:tcW w:type="dxa" w:w="1022"/>
          </w:tcPr>
          <w:p>
            <w:r/>
            <w:r>
              <w:rPr>
                <w:rFonts w:ascii="Calibri" w:hAnsi="Calibri" w:eastAsia="宋体"/>
                <w:b w:val="0"/>
                <w:sz w:val="16"/>
              </w:rPr>
              <w:t>同 MV800</w:t>
            </w:r>
          </w:p>
        </w:tc>
      </w:tr>
      <w:tr>
        <w:tc>
          <w:tcPr>
            <w:tcW w:type="dxa" w:w="1022"/>
          </w:tcPr>
          <w:p>
            <w:r/>
            <w:r>
              <w:rPr>
                <w:rFonts w:ascii="Calibri" w:hAnsi="Calibri" w:eastAsia="宋体"/>
                <w:b w:val="0"/>
                <w:sz w:val="16"/>
              </w:rPr>
              <w:t>MV700</w:t>
            </w:r>
          </w:p>
        </w:tc>
        <w:tc>
          <w:tcPr>
            <w:tcW w:type="dxa" w:w="1022"/>
          </w:tcPr>
          <w:p>
            <w:r/>
            <w:r>
              <w:rPr>
                <w:rFonts w:ascii="Calibri" w:hAnsi="Calibri" w:eastAsia="宋体"/>
                <w:b w:val="0"/>
                <w:sz w:val="16"/>
              </w:rPr>
              <w:t>No.2</w:t>
            </w:r>
          </w:p>
        </w:tc>
        <w:tc>
          <w:tcPr>
            <w:tcW w:type="dxa" w:w="1022"/>
          </w:tcPr>
          <w:p>
            <w:r/>
            <w:r>
              <w:rPr>
                <w:rFonts w:ascii="Calibri" w:hAnsi="Calibri" w:eastAsia="宋体"/>
                <w:b w:val="0"/>
                <w:sz w:val="16"/>
              </w:rPr>
              <w:t>灰黑色</w:t>
            </w:r>
          </w:p>
        </w:tc>
        <w:tc>
          <w:tcPr>
            <w:tcW w:type="dxa" w:w="1022"/>
          </w:tcPr>
          <w:p>
            <w:r/>
            <w:r>
              <w:rPr>
                <w:rFonts w:ascii="Calibri" w:hAnsi="Calibri" w:eastAsia="宋体"/>
                <w:b w:val="0"/>
                <w:sz w:val="16"/>
              </w:rPr>
              <w:t>1.36</w:t>
            </w:r>
          </w:p>
        </w:tc>
        <w:tc>
          <w:tcPr>
            <w:tcW w:type="dxa" w:w="1022"/>
          </w:tcPr>
          <w:p>
            <w:r/>
            <w:r>
              <w:rPr>
                <w:rFonts w:ascii="Calibri" w:hAnsi="Calibri" w:eastAsia="宋体"/>
                <w:b w:val="0"/>
                <w:sz w:val="16"/>
              </w:rPr>
              <w:t>2.1</w:t>
            </w:r>
          </w:p>
        </w:tc>
        <w:tc>
          <w:tcPr>
            <w:tcW w:type="dxa" w:w="1022"/>
          </w:tcPr>
          <w:p>
            <w:r/>
            <w:r>
              <w:rPr>
                <w:rFonts w:ascii="Calibri" w:hAnsi="Calibri" w:eastAsia="宋体"/>
                <w:b w:val="0"/>
                <w:sz w:val="16"/>
              </w:rPr>
              <w:t>&lt;0.5</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含有二硫化钼、石墨及特种合成油。优良的附着力和剪切稳定性。</w:t>
            </w:r>
          </w:p>
        </w:tc>
        <w:tc>
          <w:tcPr>
            <w:tcW w:type="dxa" w:w="1022"/>
          </w:tcPr>
          <w:p>
            <w:r/>
            <w:r>
              <w:rPr>
                <w:rFonts w:ascii="Calibri" w:hAnsi="Calibri" w:eastAsia="宋体"/>
                <w:b w:val="0"/>
                <w:sz w:val="16"/>
              </w:rPr>
              <w:t>大型工业用</w:t>
            </w:r>
          </w:p>
        </w:tc>
      </w:tr>
      <w:tr>
        <w:tc>
          <w:tcPr>
            <w:tcW w:type="dxa" w:w="1022"/>
          </w:tcPr>
          <w:p>
            <w:r/>
            <w:r>
              <w:rPr>
                <w:rFonts w:ascii="Calibri" w:hAnsi="Calibri" w:eastAsia="宋体"/>
                <w:b w:val="0"/>
                <w:sz w:val="16"/>
              </w:rPr>
              <w:t>MV600</w:t>
            </w:r>
          </w:p>
        </w:tc>
        <w:tc>
          <w:tcPr>
            <w:tcW w:type="dxa" w:w="1022"/>
          </w:tcPr>
          <w:p>
            <w:r/>
            <w:r>
              <w:rPr>
                <w:rFonts w:ascii="Calibri" w:hAnsi="Calibri" w:eastAsia="宋体"/>
                <w:b w:val="0"/>
                <w:sz w:val="16"/>
              </w:rPr>
              <w:t>No.0</w:t>
            </w:r>
          </w:p>
        </w:tc>
        <w:tc>
          <w:tcPr>
            <w:tcW w:type="dxa" w:w="1022"/>
          </w:tcPr>
          <w:p>
            <w:r/>
            <w:r>
              <w:rPr>
                <w:rFonts w:ascii="Calibri" w:hAnsi="Calibri" w:eastAsia="宋体"/>
                <w:b w:val="0"/>
                <w:sz w:val="16"/>
              </w:rPr>
              <w:t>白色</w:t>
            </w:r>
          </w:p>
        </w:tc>
        <w:tc>
          <w:tcPr>
            <w:tcW w:type="dxa" w:w="1022"/>
          </w:tcPr>
          <w:p>
            <w:r/>
            <w:r>
              <w:rPr>
                <w:rFonts w:ascii="Calibri" w:hAnsi="Calibri" w:eastAsia="宋体"/>
                <w:b w:val="0"/>
                <w:sz w:val="16"/>
              </w:rPr>
              <w:t>0.95</w:t>
            </w:r>
          </w:p>
        </w:tc>
        <w:tc>
          <w:tcPr>
            <w:tcW w:type="dxa" w:w="1022"/>
          </w:tcPr>
          <w:p>
            <w:r/>
            <w:r>
              <w:rPr>
                <w:rFonts w:ascii="Calibri" w:hAnsi="Calibri" w:eastAsia="宋体"/>
                <w:b w:val="0"/>
                <w:sz w:val="16"/>
              </w:rPr>
              <w:t>9</w:t>
            </w:r>
          </w:p>
        </w:tc>
        <w:tc>
          <w:tcPr>
            <w:tcW w:type="dxa" w:w="1022"/>
          </w:tcPr>
          <w:p>
            <w:r/>
            <w:r>
              <w:rPr>
                <w:rFonts w:ascii="Calibri" w:hAnsi="Calibri" w:eastAsia="宋体"/>
                <w:b w:val="0"/>
                <w:sz w:val="16"/>
              </w:rPr>
              <w:t>&lt;0.1</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含PTFE及特种合成油，长时间使用。</w:t>
            </w:r>
          </w:p>
        </w:tc>
        <w:tc>
          <w:tcPr>
            <w:tcW w:type="dxa" w:w="1022"/>
          </w:tcPr>
          <w:p>
            <w:r/>
            <w:r>
              <w:rPr>
                <w:rFonts w:ascii="Calibri" w:hAnsi="Calibri" w:eastAsia="宋体"/>
                <w:b w:val="0"/>
                <w:sz w:val="16"/>
              </w:rPr>
              <w:t>押压式</w:t>
            </w:r>
          </w:p>
        </w:tc>
      </w:tr>
    </w:tbl>
    <w:p/>
    <w:p>
      <w:r>
        <w:rPr>
          <w:rFonts w:ascii="Calibri" w:hAnsi="Calibri" w:eastAsia="宋体"/>
          <w:b w:val="0"/>
          <w:sz w:val="21"/>
        </w:rPr>
        <w:t>铜板腐蚀：100℃ / 24h 合格。</w:t>
      </w:r>
    </w:p>
    <w:p>
      <w:pPr>
        <w:pStyle w:val="Heading1"/>
      </w:pPr>
      <w:r>
        <w:rPr>
          <w:rFonts w:ascii="Calibri" w:hAnsi="Calibri" w:eastAsia="宋体"/>
          <w:b/>
          <w:sz w:val="32"/>
        </w:rPr>
        <w:t>4. Lubricating Grease for Gas Rotary Valves</w:t>
      </w:r>
    </w:p>
    <w:p>
      <w:r>
        <w:rPr>
          <w:rFonts w:ascii="Calibri" w:hAnsi="Calibri" w:eastAsia="宋体"/>
          <w:b w:val="0"/>
          <w:sz w:val="21"/>
        </w:rPr>
        <w:t>Test conditions: density at 25 C; oil separation at 100 C; evaporation at 105 C for 8 h.</w:t>
      </w:r>
    </w:p>
    <w:tbl>
      <w:tblPr>
        <w:tblStyle w:val="TableGrid"/>
        <w:tblW w:type="auto" w:w="0"/>
        <w:jc w:val="center"/>
        <w:tblLook w:firstColumn="1" w:firstRow="1" w:lastColumn="0" w:lastRow="0" w:noHBand="0" w:noVBand="1" w:val="04A0"/>
      </w:tblPr>
      <w:tblGrid>
        <w:gridCol w:w="1022"/>
        <w:gridCol w:w="1022"/>
        <w:gridCol w:w="1022"/>
        <w:gridCol w:w="1022"/>
        <w:gridCol w:w="1022"/>
        <w:gridCol w:w="1022"/>
        <w:gridCol w:w="1022"/>
        <w:gridCol w:w="1022"/>
        <w:gridCol w:w="1022"/>
        <w:gridCol w:w="1022"/>
      </w:tblGrid>
      <w:tr>
        <w:tc>
          <w:tcPr>
            <w:tcW w:type="dxa" w:w="1022"/>
            <w:shd w:val="clear" w:fill="D9E2F3"/>
          </w:tcPr>
          <w:p>
            <w:r/>
            <w:r>
              <w:rPr>
                <w:rFonts w:ascii="Calibri" w:hAnsi="Calibri" w:eastAsia="宋体"/>
                <w:b/>
                <w:sz w:val="16"/>
              </w:rPr>
              <w:t>Product</w:t>
            </w:r>
          </w:p>
        </w:tc>
        <w:tc>
          <w:tcPr>
            <w:tcW w:type="dxa" w:w="1022"/>
            <w:shd w:val="clear" w:fill="D9E2F3"/>
          </w:tcPr>
          <w:p>
            <w:r/>
            <w:r>
              <w:rPr>
                <w:rFonts w:ascii="Calibri" w:hAnsi="Calibri" w:eastAsia="宋体"/>
                <w:b/>
                <w:sz w:val="16"/>
              </w:rPr>
              <w:t>NLGI grade</w:t>
            </w:r>
          </w:p>
        </w:tc>
        <w:tc>
          <w:tcPr>
            <w:tcW w:type="dxa" w:w="1022"/>
            <w:shd w:val="clear" w:fill="D9E2F3"/>
          </w:tcPr>
          <w:p>
            <w:r/>
            <w:r>
              <w:rPr>
                <w:rFonts w:ascii="Calibri" w:hAnsi="Calibri" w:eastAsia="宋体"/>
                <w:b/>
                <w:sz w:val="16"/>
              </w:rPr>
              <w:t>Appearance</w:t>
            </w:r>
          </w:p>
        </w:tc>
        <w:tc>
          <w:tcPr>
            <w:tcW w:type="dxa" w:w="1022"/>
            <w:shd w:val="clear" w:fill="D9E2F3"/>
          </w:tcPr>
          <w:p>
            <w:r/>
            <w:r>
              <w:rPr>
                <w:rFonts w:ascii="Calibri" w:hAnsi="Calibri" w:eastAsia="宋体"/>
                <w:b/>
                <w:sz w:val="16"/>
              </w:rPr>
              <w:t>Density (g/cm3)</w:t>
            </w:r>
          </w:p>
        </w:tc>
        <w:tc>
          <w:tcPr>
            <w:tcW w:type="dxa" w:w="1022"/>
            <w:shd w:val="clear" w:fill="D9E2F3"/>
          </w:tcPr>
          <w:p>
            <w:r/>
            <w:r>
              <w:rPr>
                <w:rFonts w:ascii="Calibri" w:hAnsi="Calibri" w:eastAsia="宋体"/>
                <w:b/>
                <w:sz w:val="16"/>
              </w:rPr>
              <w:t>Oil separation (wt%)</w:t>
            </w:r>
          </w:p>
        </w:tc>
        <w:tc>
          <w:tcPr>
            <w:tcW w:type="dxa" w:w="1022"/>
            <w:shd w:val="clear" w:fill="D9E2F3"/>
          </w:tcPr>
          <w:p>
            <w:r/>
            <w:r>
              <w:rPr>
                <w:rFonts w:ascii="Calibri" w:hAnsi="Calibri" w:eastAsia="宋体"/>
                <w:b/>
                <w:sz w:val="16"/>
              </w:rPr>
              <w:t>Evaporation (wt%)</w:t>
            </w:r>
          </w:p>
        </w:tc>
        <w:tc>
          <w:tcPr>
            <w:tcW w:type="dxa" w:w="1022"/>
            <w:shd w:val="clear" w:fill="D9E2F3"/>
          </w:tcPr>
          <w:p>
            <w:r/>
            <w:r>
              <w:rPr>
                <w:rFonts w:ascii="Calibri" w:hAnsi="Calibri" w:eastAsia="宋体"/>
                <w:b/>
                <w:sz w:val="16"/>
              </w:rPr>
              <w:t>Base oil</w:t>
            </w:r>
          </w:p>
        </w:tc>
        <w:tc>
          <w:tcPr>
            <w:tcW w:type="dxa" w:w="1022"/>
            <w:shd w:val="clear" w:fill="D9E2F3"/>
          </w:tcPr>
          <w:p>
            <w:r/>
            <w:r>
              <w:rPr>
                <w:rFonts w:ascii="Calibri" w:hAnsi="Calibri" w:eastAsia="宋体"/>
                <w:b/>
                <w:sz w:val="16"/>
              </w:rPr>
              <w:t>Operating temperature</w:t>
            </w:r>
          </w:p>
        </w:tc>
        <w:tc>
          <w:tcPr>
            <w:tcW w:type="dxa" w:w="1022"/>
            <w:shd w:val="clear" w:fill="D9E2F3"/>
          </w:tcPr>
          <w:p>
            <w:r/>
            <w:r>
              <w:rPr>
                <w:rFonts w:ascii="Calibri" w:hAnsi="Calibri" w:eastAsia="宋体"/>
                <w:b/>
                <w:sz w:val="16"/>
              </w:rPr>
              <w:t>Features</w:t>
            </w:r>
          </w:p>
        </w:tc>
        <w:tc>
          <w:tcPr>
            <w:tcW w:type="dxa" w:w="1022"/>
            <w:shd w:val="clear" w:fill="D9E2F3"/>
          </w:tcPr>
          <w:p>
            <w:r/>
            <w:r>
              <w:rPr>
                <w:rFonts w:ascii="Calibri" w:hAnsi="Calibri" w:eastAsia="宋体"/>
                <w:b/>
                <w:sz w:val="16"/>
              </w:rPr>
              <w:t>Application materials</w:t>
            </w:r>
          </w:p>
        </w:tc>
      </w:tr>
      <w:tr>
        <w:tc>
          <w:tcPr>
            <w:tcW w:type="dxa" w:w="1022"/>
          </w:tcPr>
          <w:p>
            <w:r/>
            <w:r>
              <w:rPr>
                <w:rFonts w:ascii="Calibri" w:hAnsi="Calibri" w:eastAsia="宋体"/>
                <w:b w:val="0"/>
                <w:sz w:val="16"/>
              </w:rPr>
              <w:t>MV900</w:t>
            </w:r>
          </w:p>
        </w:tc>
        <w:tc>
          <w:tcPr>
            <w:tcW w:type="dxa" w:w="1022"/>
          </w:tcPr>
          <w:p>
            <w:r/>
            <w:r>
              <w:rPr>
                <w:rFonts w:ascii="Calibri" w:hAnsi="Calibri" w:eastAsia="宋体"/>
                <w:b w:val="0"/>
                <w:sz w:val="16"/>
              </w:rPr>
              <w:t>No. 1</w:t>
            </w:r>
          </w:p>
        </w:tc>
        <w:tc>
          <w:tcPr>
            <w:tcW w:type="dxa" w:w="1022"/>
          </w:tcPr>
          <w:p>
            <w:r/>
            <w:r>
              <w:rPr>
                <w:rFonts w:ascii="Calibri" w:hAnsi="Calibri" w:eastAsia="宋体"/>
                <w:b w:val="0"/>
                <w:sz w:val="16"/>
              </w:rPr>
              <w:t>Gray-black</w:t>
            </w:r>
          </w:p>
        </w:tc>
        <w:tc>
          <w:tcPr>
            <w:tcW w:type="dxa" w:w="1022"/>
          </w:tcPr>
          <w:p>
            <w:r/>
            <w:r>
              <w:rPr>
                <w:rFonts w:ascii="Calibri" w:hAnsi="Calibri" w:eastAsia="宋体"/>
                <w:b w:val="0"/>
                <w:sz w:val="16"/>
              </w:rPr>
              <w:t>1.17</w:t>
            </w:r>
          </w:p>
        </w:tc>
        <w:tc>
          <w:tcPr>
            <w:tcW w:type="dxa" w:w="1022"/>
          </w:tcPr>
          <w:p>
            <w:r/>
            <w:r>
              <w:rPr>
                <w:rFonts w:ascii="Calibri" w:hAnsi="Calibri" w:eastAsia="宋体"/>
                <w:b w:val="0"/>
                <w:sz w:val="16"/>
              </w:rPr>
              <w:t>1.6</w:t>
            </w:r>
          </w:p>
        </w:tc>
        <w:tc>
          <w:tcPr>
            <w:tcW w:type="dxa" w:w="1022"/>
          </w:tcPr>
          <w:p>
            <w:r/>
            <w:r>
              <w:rPr>
                <w:rFonts w:ascii="Calibri" w:hAnsi="Calibri" w:eastAsia="宋体"/>
                <w:b w:val="0"/>
                <w:sz w:val="16"/>
              </w:rPr>
              <w:t>0.5</w:t>
            </w:r>
          </w:p>
        </w:tc>
        <w:tc>
          <w:tcPr>
            <w:tcW w:type="dxa" w:w="1022"/>
          </w:tcPr>
          <w:p>
            <w:r/>
            <w:r>
              <w:rPr>
                <w:rFonts w:ascii="Calibri" w:hAnsi="Calibri" w:eastAsia="宋体"/>
                <w:b w:val="0"/>
                <w:sz w:val="16"/>
              </w:rPr>
              <w:t>Mineral oil</w:t>
            </w:r>
          </w:p>
        </w:tc>
        <w:tc>
          <w:tcPr>
            <w:tcW w:type="dxa" w:w="1022"/>
          </w:tcPr>
          <w:p>
            <w:r/>
            <w:r>
              <w:rPr>
                <w:rFonts w:ascii="Calibri" w:hAnsi="Calibri" w:eastAsia="宋体"/>
                <w:b w:val="0"/>
                <w:sz w:val="16"/>
              </w:rPr>
              <w:t>–10 to 200 C</w:t>
            </w:r>
          </w:p>
        </w:tc>
        <w:tc>
          <w:tcPr>
            <w:tcW w:type="dxa" w:w="1022"/>
          </w:tcPr>
          <w:p>
            <w:r/>
            <w:r>
              <w:rPr>
                <w:rFonts w:ascii="Calibri" w:hAnsi="Calibri" w:eastAsia="宋体"/>
                <w:b w:val="0"/>
                <w:sz w:val="16"/>
              </w:rPr>
              <w:t>Contains MoS2; long-term stable torque; excellent heat resistance, sealing and gas-degradation resistance</w:t>
            </w:r>
          </w:p>
        </w:tc>
        <w:tc>
          <w:tcPr>
            <w:tcW w:type="dxa" w:w="1022"/>
          </w:tcPr>
          <w:p>
            <w:r/>
            <w:r>
              <w:rPr>
                <w:rFonts w:ascii="Calibri" w:hAnsi="Calibri" w:eastAsia="宋体"/>
                <w:b w:val="0"/>
                <w:sz w:val="16"/>
              </w:rPr>
              <w:t>Rotor / valve core: copper and copper alloys</w:t>
            </w:r>
          </w:p>
        </w:tc>
      </w:tr>
      <w:tr>
        <w:tc>
          <w:tcPr>
            <w:tcW w:type="dxa" w:w="1022"/>
          </w:tcPr>
          <w:p>
            <w:r/>
            <w:r>
              <w:rPr>
                <w:rFonts w:ascii="Calibri" w:hAnsi="Calibri" w:eastAsia="宋体"/>
                <w:b w:val="0"/>
                <w:sz w:val="16"/>
              </w:rPr>
              <w:t>MV800</w:t>
            </w:r>
          </w:p>
        </w:tc>
        <w:tc>
          <w:tcPr>
            <w:tcW w:type="dxa" w:w="1022"/>
          </w:tcPr>
          <w:p>
            <w:r/>
            <w:r>
              <w:rPr>
                <w:rFonts w:ascii="Calibri" w:hAnsi="Calibri" w:eastAsia="宋体"/>
                <w:b w:val="0"/>
                <w:sz w:val="16"/>
              </w:rPr>
              <w:t>No. 0</w:t>
            </w:r>
          </w:p>
        </w:tc>
        <w:tc>
          <w:tcPr>
            <w:tcW w:type="dxa" w:w="1022"/>
          </w:tcPr>
          <w:p>
            <w:r/>
            <w:r>
              <w:rPr>
                <w:rFonts w:ascii="Calibri" w:hAnsi="Calibri" w:eastAsia="宋体"/>
                <w:b w:val="0"/>
                <w:sz w:val="16"/>
              </w:rPr>
              <w:t>Gray-black</w:t>
            </w:r>
          </w:p>
        </w:tc>
        <w:tc>
          <w:tcPr>
            <w:tcW w:type="dxa" w:w="1022"/>
          </w:tcPr>
          <w:p>
            <w:r/>
            <w:r>
              <w:rPr>
                <w:rFonts w:ascii="Calibri" w:hAnsi="Calibri" w:eastAsia="宋体"/>
                <w:b w:val="0"/>
                <w:sz w:val="16"/>
              </w:rPr>
              <w:t>1.1</w:t>
            </w:r>
          </w:p>
        </w:tc>
        <w:tc>
          <w:tcPr>
            <w:tcW w:type="dxa" w:w="1022"/>
          </w:tcPr>
          <w:p>
            <w:r/>
            <w:r>
              <w:rPr>
                <w:rFonts w:ascii="Calibri" w:hAnsi="Calibri" w:eastAsia="宋体"/>
                <w:b w:val="0"/>
                <w:sz w:val="16"/>
              </w:rPr>
              <w:t>4.1</w:t>
            </w:r>
          </w:p>
        </w:tc>
        <w:tc>
          <w:tcPr>
            <w:tcW w:type="dxa" w:w="1022"/>
          </w:tcPr>
          <w:p>
            <w:r/>
            <w:r>
              <w:rPr>
                <w:rFonts w:ascii="Calibri" w:hAnsi="Calibri" w:eastAsia="宋体"/>
                <w:b w:val="0"/>
                <w:sz w:val="16"/>
              </w:rPr>
              <w:t>&lt; 0.5</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Contains MoS2; ensures long-term torque stability; excellent heat resistance, sealing and gas-degradation resistance; minimizes adverse effects of dimensional changes over years in assemblies of different metals with different thermal expansion coefficients</w:t>
            </w:r>
          </w:p>
        </w:tc>
        <w:tc>
          <w:tcPr>
            <w:tcW w:type="dxa" w:w="1022"/>
          </w:tcPr>
          <w:p>
            <w:r/>
            <w:r>
              <w:rPr>
                <w:rFonts w:ascii="Calibri" w:hAnsi="Calibri" w:eastAsia="宋体"/>
                <w:b w:val="0"/>
                <w:sz w:val="16"/>
              </w:rPr>
              <w:t>Rotor / valve core: copper and copper alloys; valve body: aluminum and aluminum alloys</w:t>
            </w:r>
          </w:p>
        </w:tc>
      </w:tr>
      <w:tr>
        <w:tc>
          <w:tcPr>
            <w:tcW w:type="dxa" w:w="1022"/>
          </w:tcPr>
          <w:p>
            <w:r/>
            <w:r>
              <w:rPr>
                <w:rFonts w:ascii="Calibri" w:hAnsi="Calibri" w:eastAsia="宋体"/>
                <w:b w:val="0"/>
                <w:sz w:val="16"/>
              </w:rPr>
              <w:t>MV801</w:t>
            </w:r>
          </w:p>
        </w:tc>
        <w:tc>
          <w:tcPr>
            <w:tcW w:type="dxa" w:w="1022"/>
          </w:tcPr>
          <w:p>
            <w:r/>
            <w:r>
              <w:rPr>
                <w:rFonts w:ascii="Calibri" w:hAnsi="Calibri" w:eastAsia="宋体"/>
                <w:b w:val="0"/>
                <w:sz w:val="16"/>
              </w:rPr>
              <w:t>No. 1</w:t>
            </w:r>
          </w:p>
        </w:tc>
        <w:tc>
          <w:tcPr>
            <w:tcW w:type="dxa" w:w="1022"/>
          </w:tcPr>
          <w:p>
            <w:r/>
            <w:r>
              <w:rPr>
                <w:rFonts w:ascii="Calibri" w:hAnsi="Calibri" w:eastAsia="宋体"/>
                <w:b w:val="0"/>
                <w:sz w:val="16"/>
              </w:rPr>
              <w:t>Gray-black</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2.5</w:t>
            </w:r>
          </w:p>
        </w:tc>
        <w:tc>
          <w:tcPr>
            <w:tcW w:type="dxa" w:w="1022"/>
          </w:tcPr>
          <w:p>
            <w:r/>
            <w:r>
              <w:rPr>
                <w:rFonts w:ascii="Calibri" w:hAnsi="Calibri" w:eastAsia="宋体"/>
                <w:b w:val="0"/>
                <w:sz w:val="16"/>
              </w:rPr>
              <w:t>&lt; 0.5</w:t>
            </w:r>
          </w:p>
        </w:tc>
        <w:tc>
          <w:tcPr>
            <w:tcW w:type="dxa" w:w="1022"/>
          </w:tcPr>
          <w:p>
            <w:r/>
            <w:r>
              <w:rPr>
                <w:rFonts w:ascii="Calibri" w:hAnsi="Calibri" w:eastAsia="宋体"/>
                <w:b w:val="0"/>
                <w:sz w:val="16"/>
              </w:rPr>
              <w:t>Synthetic oil</w:t>
            </w:r>
          </w:p>
        </w:tc>
        <w:tc>
          <w:tcPr>
            <w:tcW w:type="dxa" w:w="1022"/>
          </w:tcPr>
          <w:p>
            <w:r/>
            <w:r>
              <w:rPr>
                <w:rFonts w:ascii="Calibri" w:hAnsi="Calibri" w:eastAsia="宋体"/>
                <w:b w:val="0"/>
                <w:sz w:val="16"/>
              </w:rPr>
              <w:t>–40 to 200 C</w:t>
            </w:r>
          </w:p>
        </w:tc>
        <w:tc>
          <w:tcPr>
            <w:tcW w:type="dxa" w:w="1022"/>
          </w:tcPr>
          <w:p>
            <w:r/>
            <w:r>
              <w:rPr>
                <w:rFonts w:ascii="Calibri" w:hAnsi="Calibri" w:eastAsia="宋体"/>
                <w:b w:val="0"/>
                <w:sz w:val="16"/>
              </w:rPr>
              <w:t>Low-temperature version of MV800</w:t>
            </w:r>
          </w:p>
        </w:tc>
        <w:tc>
          <w:tcPr>
            <w:tcW w:type="dxa" w:w="1022"/>
          </w:tcPr>
          <w:p>
            <w:r/>
            <w:r>
              <w:rPr>
                <w:rFonts w:ascii="Calibri" w:hAnsi="Calibri" w:eastAsia="宋体"/>
                <w:b w:val="0"/>
                <w:sz w:val="16"/>
              </w:rPr>
              <w:t>Same as MV800</w:t>
            </w:r>
          </w:p>
        </w:tc>
      </w:tr>
      <w:tr>
        <w:tc>
          <w:tcPr>
            <w:tcW w:type="dxa" w:w="1022"/>
          </w:tcPr>
          <w:p>
            <w:r/>
            <w:r>
              <w:rPr>
                <w:rFonts w:ascii="Calibri" w:hAnsi="Calibri" w:eastAsia="宋体"/>
                <w:b w:val="0"/>
                <w:sz w:val="16"/>
              </w:rPr>
              <w:t>MV700</w:t>
            </w:r>
          </w:p>
        </w:tc>
        <w:tc>
          <w:tcPr>
            <w:tcW w:type="dxa" w:w="1022"/>
          </w:tcPr>
          <w:p>
            <w:r/>
            <w:r>
              <w:rPr>
                <w:rFonts w:ascii="Calibri" w:hAnsi="Calibri" w:eastAsia="宋体"/>
                <w:b w:val="0"/>
                <w:sz w:val="16"/>
              </w:rPr>
              <w:t>No. 2</w:t>
            </w:r>
          </w:p>
        </w:tc>
        <w:tc>
          <w:tcPr>
            <w:tcW w:type="dxa" w:w="1022"/>
          </w:tcPr>
          <w:p>
            <w:r/>
            <w:r>
              <w:rPr>
                <w:rFonts w:ascii="Calibri" w:hAnsi="Calibri" w:eastAsia="宋体"/>
                <w:b w:val="0"/>
                <w:sz w:val="16"/>
              </w:rPr>
              <w:t>Gray-black</w:t>
            </w:r>
          </w:p>
        </w:tc>
        <w:tc>
          <w:tcPr>
            <w:tcW w:type="dxa" w:w="1022"/>
          </w:tcPr>
          <w:p>
            <w:r/>
            <w:r>
              <w:rPr>
                <w:rFonts w:ascii="Calibri" w:hAnsi="Calibri" w:eastAsia="宋体"/>
                <w:b w:val="0"/>
                <w:sz w:val="16"/>
              </w:rPr>
              <w:t>1.36</w:t>
            </w:r>
          </w:p>
        </w:tc>
        <w:tc>
          <w:tcPr>
            <w:tcW w:type="dxa" w:w="1022"/>
          </w:tcPr>
          <w:p>
            <w:r/>
            <w:r>
              <w:rPr>
                <w:rFonts w:ascii="Calibri" w:hAnsi="Calibri" w:eastAsia="宋体"/>
                <w:b w:val="0"/>
                <w:sz w:val="16"/>
              </w:rPr>
              <w:t>2.1</w:t>
            </w:r>
          </w:p>
        </w:tc>
        <w:tc>
          <w:tcPr>
            <w:tcW w:type="dxa" w:w="1022"/>
          </w:tcPr>
          <w:p>
            <w:r/>
            <w:r>
              <w:rPr>
                <w:rFonts w:ascii="Calibri" w:hAnsi="Calibri" w:eastAsia="宋体"/>
                <w:b w:val="0"/>
                <w:sz w:val="16"/>
              </w:rPr>
              <w:t>&lt; 0.5</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Contains MoS2, graphite and special synthetic oil; excellent adhesion and shear stability</w:t>
            </w:r>
          </w:p>
        </w:tc>
        <w:tc>
          <w:tcPr>
            <w:tcW w:type="dxa" w:w="1022"/>
          </w:tcPr>
          <w:p>
            <w:r/>
            <w:r>
              <w:rPr>
                <w:rFonts w:ascii="Calibri" w:hAnsi="Calibri" w:eastAsia="宋体"/>
                <w:b w:val="0"/>
                <w:sz w:val="16"/>
              </w:rPr>
              <w:t>Large industrial use</w:t>
            </w:r>
          </w:p>
        </w:tc>
      </w:tr>
      <w:tr>
        <w:tc>
          <w:tcPr>
            <w:tcW w:type="dxa" w:w="1022"/>
          </w:tcPr>
          <w:p>
            <w:r/>
            <w:r>
              <w:rPr>
                <w:rFonts w:ascii="Calibri" w:hAnsi="Calibri" w:eastAsia="宋体"/>
                <w:b w:val="0"/>
                <w:sz w:val="16"/>
              </w:rPr>
              <w:t>MV600</w:t>
            </w:r>
          </w:p>
        </w:tc>
        <w:tc>
          <w:tcPr>
            <w:tcW w:type="dxa" w:w="1022"/>
          </w:tcPr>
          <w:p>
            <w:r/>
            <w:r>
              <w:rPr>
                <w:rFonts w:ascii="Calibri" w:hAnsi="Calibri" w:eastAsia="宋体"/>
                <w:b w:val="0"/>
                <w:sz w:val="16"/>
              </w:rPr>
              <w:t>No. 0</w:t>
            </w:r>
          </w:p>
        </w:tc>
        <w:tc>
          <w:tcPr>
            <w:tcW w:type="dxa" w:w="1022"/>
          </w:tcPr>
          <w:p>
            <w:r/>
            <w:r>
              <w:rPr>
                <w:rFonts w:ascii="Calibri" w:hAnsi="Calibri" w:eastAsia="宋体"/>
                <w:b w:val="0"/>
                <w:sz w:val="16"/>
              </w:rPr>
              <w:t>White</w:t>
            </w:r>
          </w:p>
        </w:tc>
        <w:tc>
          <w:tcPr>
            <w:tcW w:type="dxa" w:w="1022"/>
          </w:tcPr>
          <w:p>
            <w:r/>
            <w:r>
              <w:rPr>
                <w:rFonts w:ascii="Calibri" w:hAnsi="Calibri" w:eastAsia="宋体"/>
                <w:b w:val="0"/>
                <w:sz w:val="16"/>
              </w:rPr>
              <w:t>0.95</w:t>
            </w:r>
          </w:p>
        </w:tc>
        <w:tc>
          <w:tcPr>
            <w:tcW w:type="dxa" w:w="1022"/>
          </w:tcPr>
          <w:p>
            <w:r/>
            <w:r>
              <w:rPr>
                <w:rFonts w:ascii="Calibri" w:hAnsi="Calibri" w:eastAsia="宋体"/>
                <w:b w:val="0"/>
                <w:sz w:val="16"/>
              </w:rPr>
              <w:t>9</w:t>
            </w:r>
          </w:p>
        </w:tc>
        <w:tc>
          <w:tcPr>
            <w:tcW w:type="dxa" w:w="1022"/>
          </w:tcPr>
          <w:p>
            <w:r/>
            <w:r>
              <w:rPr>
                <w:rFonts w:ascii="Calibri" w:hAnsi="Calibri" w:eastAsia="宋体"/>
                <w:b w:val="0"/>
                <w:sz w:val="16"/>
              </w:rPr>
              <w:t>&lt; 0.1</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w:t>
            </w:r>
          </w:p>
        </w:tc>
        <w:tc>
          <w:tcPr>
            <w:tcW w:type="dxa" w:w="1022"/>
          </w:tcPr>
          <w:p>
            <w:r/>
            <w:r>
              <w:rPr>
                <w:rFonts w:ascii="Calibri" w:hAnsi="Calibri" w:eastAsia="宋体"/>
                <w:b w:val="0"/>
                <w:sz w:val="16"/>
              </w:rPr>
              <w:t>Contains PTFE and special synthetic oil; long service life</w:t>
            </w:r>
          </w:p>
        </w:tc>
        <w:tc>
          <w:tcPr>
            <w:tcW w:type="dxa" w:w="1022"/>
          </w:tcPr>
          <w:p>
            <w:r/>
            <w:r>
              <w:rPr>
                <w:rFonts w:ascii="Calibri" w:hAnsi="Calibri" w:eastAsia="宋体"/>
                <w:b w:val="0"/>
                <w:sz w:val="16"/>
              </w:rPr>
              <w:t>Press type</w:t>
            </w:r>
          </w:p>
        </w:tc>
      </w:tr>
    </w:tbl>
    <w:p/>
    <w:p>
      <w:r>
        <w:rPr>
          <w:rFonts w:ascii="Calibri" w:hAnsi="Calibri" w:eastAsia="宋体"/>
          <w:b w:val="0"/>
          <w:sz w:val="21"/>
        </w:rPr>
        <w:t>Copper plate corrosion: 100 C / 24 h — passed.</w:t>
      </w:r>
    </w:p>
    <w:p>
      <w:pPr>
        <w:pStyle w:val="Heading1"/>
      </w:pPr>
      <w:r>
        <w:rPr>
          <w:rFonts w:ascii="Calibri" w:hAnsi="Calibri" w:eastAsia="宋体"/>
          <w:b/>
          <w:sz w:val="32"/>
        </w:rPr>
        <w:t>5. 防锈润滑系列</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r/>
            <w:r>
              <w:rPr>
                <w:rFonts w:ascii="Calibri" w:hAnsi="Calibri" w:eastAsia="宋体"/>
                <w:b/>
                <w:sz w:val="16"/>
              </w:rPr>
              <w:t>分类</w:t>
            </w:r>
          </w:p>
        </w:tc>
        <w:tc>
          <w:tcPr>
            <w:tcW w:type="dxa" w:w="2045"/>
            <w:shd w:val="clear" w:fill="D9E2F3"/>
          </w:tcPr>
          <w:p>
            <w:r/>
            <w:r>
              <w:rPr>
                <w:rFonts w:ascii="Calibri" w:hAnsi="Calibri" w:eastAsia="宋体"/>
                <w:b/>
                <w:sz w:val="16"/>
              </w:rPr>
              <w:t>产品</w:t>
            </w:r>
          </w:p>
        </w:tc>
        <w:tc>
          <w:tcPr>
            <w:tcW w:type="dxa" w:w="2045"/>
            <w:shd w:val="clear" w:fill="D9E2F3"/>
          </w:tcPr>
          <w:p>
            <w:r/>
            <w:r>
              <w:rPr>
                <w:rFonts w:ascii="Calibri" w:hAnsi="Calibri" w:eastAsia="宋体"/>
                <w:b/>
                <w:sz w:val="16"/>
              </w:rPr>
              <w:t>使用温度</w:t>
            </w:r>
          </w:p>
        </w:tc>
        <w:tc>
          <w:tcPr>
            <w:tcW w:type="dxa" w:w="2045"/>
            <w:shd w:val="clear" w:fill="D9E2F3"/>
          </w:tcPr>
          <w:p>
            <w:r/>
            <w:r>
              <w:rPr>
                <w:rFonts w:ascii="Calibri" w:hAnsi="Calibri" w:eastAsia="宋体"/>
                <w:b/>
                <w:sz w:val="16"/>
              </w:rPr>
              <w:t>润滑成分</w:t>
            </w:r>
          </w:p>
        </w:tc>
        <w:tc>
          <w:tcPr>
            <w:tcW w:type="dxa" w:w="2045"/>
            <w:shd w:val="clear" w:fill="D9E2F3"/>
          </w:tcPr>
          <w:p>
            <w:r/>
            <w:r>
              <w:rPr>
                <w:rFonts w:ascii="Calibri" w:hAnsi="Calibri" w:eastAsia="宋体"/>
                <w:b/>
                <w:sz w:val="16"/>
              </w:rPr>
              <w:t>特征</w:t>
            </w:r>
          </w:p>
        </w:tc>
      </w:tr>
      <w:tr>
        <w:tc>
          <w:tcPr>
            <w:tcW w:type="dxa" w:w="2045"/>
          </w:tcPr>
          <w:p>
            <w:r/>
            <w:r>
              <w:rPr>
                <w:rFonts w:ascii="Calibri" w:hAnsi="Calibri" w:eastAsia="宋体"/>
                <w:b w:val="0"/>
                <w:sz w:val="16"/>
              </w:rPr>
              <w:t>超低摩擦润滑</w:t>
            </w:r>
          </w:p>
        </w:tc>
        <w:tc>
          <w:tcPr>
            <w:tcW w:type="dxa" w:w="2045"/>
          </w:tcPr>
          <w:p>
            <w:r/>
            <w:r>
              <w:rPr>
                <w:rFonts w:ascii="Calibri" w:hAnsi="Calibri" w:eastAsia="宋体"/>
                <w:b w:val="0"/>
                <w:sz w:val="16"/>
              </w:rPr>
              <w:t>LB81 / LB82 / LB84</w:t>
            </w:r>
          </w:p>
        </w:tc>
        <w:tc>
          <w:tcPr>
            <w:tcW w:type="dxa" w:w="2045"/>
          </w:tcPr>
          <w:p>
            <w:r/>
            <w:r>
              <w:rPr>
                <w:rFonts w:ascii="Calibri" w:hAnsi="Calibri" w:eastAsia="宋体"/>
                <w:b w:val="0"/>
                <w:sz w:val="16"/>
              </w:rPr>
              <w:t>–10~140℃</w:t>
            </w:r>
          </w:p>
        </w:tc>
        <w:tc>
          <w:tcPr>
            <w:tcW w:type="dxa" w:w="2045"/>
          </w:tcPr>
          <w:p>
            <w:r/>
            <w:r>
              <w:rPr>
                <w:rFonts w:ascii="Calibri" w:hAnsi="Calibri" w:eastAsia="宋体"/>
                <w:b w:val="0"/>
                <w:sz w:val="16"/>
              </w:rPr>
              <w:t>水置换剂·低摩擦剂·防锈剂·润滑剂</w:t>
            </w:r>
          </w:p>
        </w:tc>
        <w:tc>
          <w:tcPr>
            <w:tcW w:type="dxa" w:w="2045"/>
          </w:tcPr>
          <w:p>
            <w:r/>
            <w:r>
              <w:rPr>
                <w:rFonts w:ascii="Calibri" w:hAnsi="Calibri" w:eastAsia="宋体"/>
                <w:b w:val="0"/>
                <w:sz w:val="16"/>
              </w:rPr>
              <w:t>摩擦系数低到0.04；耐盐雾试验 &gt; 72小时；润滑·耐磨·防锈</w:t>
            </w:r>
          </w:p>
        </w:tc>
      </w:tr>
      <w:tr>
        <w:tc>
          <w:tcPr>
            <w:tcW w:type="dxa" w:w="2045"/>
          </w:tcPr>
          <w:p>
            <w:r/>
            <w:r>
              <w:rPr>
                <w:rFonts w:ascii="Calibri" w:hAnsi="Calibri" w:eastAsia="宋体"/>
                <w:b w:val="0"/>
                <w:sz w:val="16"/>
              </w:rPr>
              <w:t>水置换剂</w:t>
            </w:r>
          </w:p>
        </w:tc>
        <w:tc>
          <w:tcPr>
            <w:tcW w:type="dxa" w:w="2045"/>
          </w:tcPr>
          <w:p>
            <w:r/>
            <w:r>
              <w:rPr>
                <w:rFonts w:ascii="Calibri" w:hAnsi="Calibri" w:eastAsia="宋体"/>
                <w:b w:val="0"/>
                <w:sz w:val="16"/>
              </w:rPr>
              <w:t>LB86</w:t>
            </w:r>
          </w:p>
        </w:tc>
        <w:tc>
          <w:tcPr>
            <w:tcW w:type="dxa" w:w="2045"/>
          </w:tcPr>
          <w:p>
            <w:r/>
            <w:r>
              <w:rPr>
                <w:rFonts w:ascii="Calibri" w:hAnsi="Calibri" w:eastAsia="宋体"/>
                <w:b w:val="0"/>
                <w:sz w:val="16"/>
              </w:rPr>
              <w:t>–10~140℃</w:t>
            </w:r>
          </w:p>
        </w:tc>
        <w:tc>
          <w:tcPr>
            <w:tcW w:type="dxa" w:w="2045"/>
          </w:tcPr>
          <w:p>
            <w:r/>
            <w:r>
              <w:rPr>
                <w:rFonts w:ascii="Calibri" w:hAnsi="Calibri" w:eastAsia="宋体"/>
                <w:b w:val="0"/>
                <w:sz w:val="16"/>
              </w:rPr>
              <w:t>水置换剂</w:t>
            </w:r>
          </w:p>
        </w:tc>
        <w:tc>
          <w:tcPr>
            <w:tcW w:type="dxa" w:w="2045"/>
          </w:tcPr>
          <w:p>
            <w:r/>
            <w:r>
              <w:rPr>
                <w:rFonts w:ascii="Calibri" w:hAnsi="Calibri" w:eastAsia="宋体"/>
                <w:b w:val="0"/>
                <w:sz w:val="16"/>
              </w:rPr>
              <w:t>一时防锈；具有水置换功能</w:t>
            </w:r>
          </w:p>
        </w:tc>
      </w:tr>
      <w:tr>
        <w:tc>
          <w:tcPr>
            <w:tcW w:type="dxa" w:w="2045"/>
          </w:tcPr>
          <w:p>
            <w:r/>
            <w:r>
              <w:rPr>
                <w:rFonts w:ascii="Calibri" w:hAnsi="Calibri" w:eastAsia="宋体"/>
                <w:b w:val="0"/>
                <w:sz w:val="16"/>
              </w:rPr>
              <w:t>防锈添加剂</w:t>
            </w:r>
          </w:p>
        </w:tc>
        <w:tc>
          <w:tcPr>
            <w:tcW w:type="dxa" w:w="2045"/>
          </w:tcPr>
          <w:p>
            <w:r/>
            <w:r>
              <w:rPr>
                <w:rFonts w:ascii="Calibri" w:hAnsi="Calibri" w:eastAsia="宋体"/>
                <w:b w:val="0"/>
                <w:sz w:val="16"/>
              </w:rPr>
              <w:t>LB87 / LB88</w:t>
            </w:r>
          </w:p>
        </w:tc>
        <w:tc>
          <w:tcPr>
            <w:tcW w:type="dxa" w:w="2045"/>
          </w:tcPr>
          <w:p>
            <w:r/>
            <w:r>
              <w:rPr>
                <w:rFonts w:ascii="Calibri" w:hAnsi="Calibri" w:eastAsia="宋体"/>
                <w:b w:val="0"/>
                <w:sz w:val="16"/>
              </w:rPr>
              <w:t>–10~140℃</w:t>
            </w:r>
          </w:p>
        </w:tc>
        <w:tc>
          <w:tcPr>
            <w:tcW w:type="dxa" w:w="2045"/>
          </w:tcPr>
          <w:p>
            <w:r/>
            <w:r>
              <w:rPr>
                <w:rFonts w:ascii="Calibri" w:hAnsi="Calibri" w:eastAsia="宋体"/>
                <w:b w:val="0"/>
                <w:sz w:val="16"/>
              </w:rPr>
              <w:t>水置换剂·防锈剂·润滑剂</w:t>
            </w:r>
          </w:p>
        </w:tc>
        <w:tc>
          <w:tcPr>
            <w:tcW w:type="dxa" w:w="2045"/>
          </w:tcPr>
          <w:p>
            <w:r/>
            <w:r>
              <w:rPr>
                <w:rFonts w:ascii="Calibri" w:hAnsi="Calibri" w:eastAsia="宋体"/>
                <w:b w:val="0"/>
                <w:sz w:val="16"/>
              </w:rPr>
              <w:t>润滑·耐磨·防锈；耐盐雾试验 &gt; 72小时</w:t>
            </w:r>
          </w:p>
        </w:tc>
      </w:tr>
      <w:tr>
        <w:tc>
          <w:tcPr>
            <w:tcW w:type="dxa" w:w="2045"/>
          </w:tcPr>
          <w:p>
            <w:r/>
            <w:r>
              <w:rPr>
                <w:rFonts w:ascii="Calibri" w:hAnsi="Calibri" w:eastAsia="宋体"/>
                <w:b w:val="0"/>
                <w:sz w:val="16"/>
              </w:rPr>
              <w:t>长期保管防锈</w:t>
            </w:r>
          </w:p>
        </w:tc>
        <w:tc>
          <w:tcPr>
            <w:tcW w:type="dxa" w:w="2045"/>
          </w:tcPr>
          <w:p>
            <w:r/>
            <w:r>
              <w:rPr>
                <w:rFonts w:ascii="Calibri" w:hAnsi="Calibri" w:eastAsia="宋体"/>
                <w:b w:val="0"/>
                <w:sz w:val="16"/>
              </w:rPr>
              <w:t>LB90</w:t>
            </w:r>
          </w:p>
        </w:tc>
        <w:tc>
          <w:tcPr>
            <w:tcW w:type="dxa" w:w="2045"/>
          </w:tcPr>
          <w:p>
            <w:r/>
            <w:r>
              <w:rPr>
                <w:rFonts w:ascii="Calibri" w:hAnsi="Calibri" w:eastAsia="宋体"/>
                <w:b w:val="0"/>
                <w:sz w:val="16"/>
              </w:rPr>
              <w:t>–10~140℃</w:t>
            </w:r>
          </w:p>
        </w:tc>
        <w:tc>
          <w:tcPr>
            <w:tcW w:type="dxa" w:w="2045"/>
          </w:tcPr>
          <w:p>
            <w:r/>
            <w:r>
              <w:rPr>
                <w:rFonts w:ascii="Calibri" w:hAnsi="Calibri" w:eastAsia="宋体"/>
                <w:b w:val="0"/>
                <w:sz w:val="16"/>
              </w:rPr>
              <w:t>防锈剂·润滑剂</w:t>
            </w:r>
          </w:p>
        </w:tc>
        <w:tc>
          <w:tcPr>
            <w:tcW w:type="dxa" w:w="2045"/>
          </w:tcPr>
          <w:p>
            <w:r/>
            <w:r>
              <w:rPr>
                <w:rFonts w:ascii="Calibri" w:hAnsi="Calibri" w:eastAsia="宋体"/>
                <w:b w:val="0"/>
                <w:sz w:val="16"/>
              </w:rPr>
              <w:t>润滑；高效防锈</w:t>
            </w:r>
          </w:p>
        </w:tc>
      </w:tr>
      <w:tr>
        <w:tc>
          <w:tcPr>
            <w:tcW w:type="dxa" w:w="2045"/>
          </w:tcPr>
          <w:p>
            <w:r/>
            <w:r>
              <w:rPr>
                <w:rFonts w:ascii="Calibri" w:hAnsi="Calibri" w:eastAsia="宋体"/>
                <w:b w:val="0"/>
                <w:sz w:val="16"/>
              </w:rPr>
              <w:t>模具防锈油</w:t>
            </w:r>
          </w:p>
        </w:tc>
        <w:tc>
          <w:tcPr>
            <w:tcW w:type="dxa" w:w="2045"/>
          </w:tcPr>
          <w:p>
            <w:r/>
            <w:r>
              <w:rPr>
                <w:rFonts w:ascii="Calibri" w:hAnsi="Calibri" w:eastAsia="宋体"/>
                <w:b w:val="0"/>
                <w:sz w:val="16"/>
              </w:rPr>
              <w:t>LB91 / LB92；LB91sp / LB92sp（喷雾型）</w:t>
            </w:r>
          </w:p>
        </w:tc>
        <w:tc>
          <w:tcPr>
            <w:tcW w:type="dxa" w:w="2045"/>
          </w:tcPr>
          <w:p>
            <w:r/>
            <w:r>
              <w:rPr>
                <w:rFonts w:ascii="Calibri" w:hAnsi="Calibri" w:eastAsia="宋体"/>
                <w:b w:val="0"/>
                <w:sz w:val="16"/>
              </w:rPr>
              <w:t>–10~140℃</w:t>
            </w:r>
          </w:p>
        </w:tc>
        <w:tc>
          <w:tcPr>
            <w:tcW w:type="dxa" w:w="2045"/>
          </w:tcPr>
          <w:p>
            <w:r/>
            <w:r>
              <w:rPr>
                <w:rFonts w:ascii="Calibri" w:hAnsi="Calibri" w:eastAsia="宋体"/>
                <w:b w:val="0"/>
                <w:sz w:val="16"/>
              </w:rPr>
              <w:t>防锈剂·水置换剂</w:t>
            </w:r>
          </w:p>
        </w:tc>
        <w:tc>
          <w:tcPr>
            <w:tcW w:type="dxa" w:w="2045"/>
          </w:tcPr>
          <w:p>
            <w:r/>
            <w:r>
              <w:rPr>
                <w:rFonts w:ascii="Calibri" w:hAnsi="Calibri" w:eastAsia="宋体"/>
                <w:b w:val="0"/>
                <w:sz w:val="16"/>
              </w:rPr>
              <w:t>防锈；二次加工可</w:t>
            </w:r>
          </w:p>
        </w:tc>
      </w:tr>
    </w:tbl>
    <w:p/>
    <w:p>
      <w:r>
        <w:rPr>
          <w:rFonts w:ascii="Calibri" w:hAnsi="Calibri" w:eastAsia="宋体"/>
          <w:b w:val="0"/>
          <w:sz w:val="21"/>
        </w:rPr>
        <w:t>SRV振动摩擦试验（清华大学国家摩擦实验室）条件：50Hz / 1.5mm振幅 / 负荷180N / 80℃ / 20分。</w:t>
      </w:r>
    </w:p>
    <w:p>
      <w:pPr>
        <w:pStyle w:val="Heading1"/>
      </w:pPr>
      <w:r>
        <w:rPr>
          <w:rFonts w:ascii="Calibri" w:hAnsi="Calibri" w:eastAsia="宋体"/>
          <w:b/>
          <w:sz w:val="32"/>
        </w:rPr>
        <w:t>5. Anti-Rust Lubrication Series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val="clear" w:fill="D9E2F3"/>
          </w:tcPr>
          <w:p>
            <w:r/>
            <w:r>
              <w:rPr>
                <w:rFonts w:ascii="Calibri" w:hAnsi="Calibri" w:eastAsia="宋体"/>
                <w:b/>
                <w:sz w:val="16"/>
              </w:rPr>
              <w:t>Category</w:t>
            </w:r>
          </w:p>
        </w:tc>
        <w:tc>
          <w:tcPr>
            <w:tcW w:type="dxa" w:w="2045"/>
            <w:shd w:val="clear" w:fill="D9E2F3"/>
          </w:tcPr>
          <w:p>
            <w:r/>
            <w:r>
              <w:rPr>
                <w:rFonts w:ascii="Calibri" w:hAnsi="Calibri" w:eastAsia="宋体"/>
                <w:b/>
                <w:sz w:val="16"/>
              </w:rPr>
              <w:t>Product</w:t>
            </w:r>
          </w:p>
        </w:tc>
        <w:tc>
          <w:tcPr>
            <w:tcW w:type="dxa" w:w="2045"/>
            <w:shd w:val="clear" w:fill="D9E2F3"/>
          </w:tcPr>
          <w:p>
            <w:r/>
            <w:r>
              <w:rPr>
                <w:rFonts w:ascii="Calibri" w:hAnsi="Calibri" w:eastAsia="宋体"/>
                <w:b/>
                <w:sz w:val="16"/>
              </w:rPr>
              <w:t>Operating temperature</w:t>
            </w:r>
          </w:p>
        </w:tc>
        <w:tc>
          <w:tcPr>
            <w:tcW w:type="dxa" w:w="2045"/>
            <w:shd w:val="clear" w:fill="D9E2F3"/>
          </w:tcPr>
          <w:p>
            <w:r/>
            <w:r>
              <w:rPr>
                <w:rFonts w:ascii="Calibri" w:hAnsi="Calibri" w:eastAsia="宋体"/>
                <w:b/>
                <w:sz w:val="16"/>
              </w:rPr>
              <w:t>Lubricating components</w:t>
            </w:r>
          </w:p>
        </w:tc>
        <w:tc>
          <w:tcPr>
            <w:tcW w:type="dxa" w:w="2045"/>
            <w:shd w:val="clear" w:fill="D9E2F3"/>
          </w:tcPr>
          <w:p>
            <w:r/>
            <w:r>
              <w:rPr>
                <w:rFonts w:ascii="Calibri" w:hAnsi="Calibri" w:eastAsia="宋体"/>
                <w:b/>
                <w:sz w:val="16"/>
              </w:rPr>
              <w:t>Features</w:t>
            </w:r>
          </w:p>
        </w:tc>
      </w:tr>
      <w:tr>
        <w:tc>
          <w:tcPr>
            <w:tcW w:type="dxa" w:w="2045"/>
          </w:tcPr>
          <w:p>
            <w:r/>
            <w:r>
              <w:rPr>
                <w:rFonts w:ascii="Calibri" w:hAnsi="Calibri" w:eastAsia="宋体"/>
                <w:b w:val="0"/>
                <w:sz w:val="16"/>
              </w:rPr>
              <w:t>Ultra-low-friction lubrication</w:t>
            </w:r>
          </w:p>
        </w:tc>
        <w:tc>
          <w:tcPr>
            <w:tcW w:type="dxa" w:w="2045"/>
          </w:tcPr>
          <w:p>
            <w:r/>
            <w:r>
              <w:rPr>
                <w:rFonts w:ascii="Calibri" w:hAnsi="Calibri" w:eastAsia="宋体"/>
                <w:b w:val="0"/>
                <w:sz w:val="16"/>
              </w:rPr>
              <w:t>LB81 / LB82 / LB84</w:t>
            </w:r>
          </w:p>
        </w:tc>
        <w:tc>
          <w:tcPr>
            <w:tcW w:type="dxa" w:w="2045"/>
          </w:tcPr>
          <w:p>
            <w:r/>
            <w:r>
              <w:rPr>
                <w:rFonts w:ascii="Calibri" w:hAnsi="Calibri" w:eastAsia="宋体"/>
                <w:b w:val="0"/>
                <w:sz w:val="16"/>
              </w:rPr>
              <w:t>–10 to 140 C</w:t>
            </w:r>
          </w:p>
        </w:tc>
        <w:tc>
          <w:tcPr>
            <w:tcW w:type="dxa" w:w="2045"/>
          </w:tcPr>
          <w:p>
            <w:r/>
            <w:r>
              <w:rPr>
                <w:rFonts w:ascii="Calibri" w:hAnsi="Calibri" w:eastAsia="宋体"/>
                <w:b w:val="0"/>
                <w:sz w:val="16"/>
              </w:rPr>
              <w:t>Water-displacing agent, low-friction agent, rust preventive, lubricant</w:t>
            </w:r>
          </w:p>
        </w:tc>
        <w:tc>
          <w:tcPr>
            <w:tcW w:type="dxa" w:w="2045"/>
          </w:tcPr>
          <w:p>
            <w:r/>
            <w:r>
              <w:rPr>
                <w:rFonts w:ascii="Calibri" w:hAnsi="Calibri" w:eastAsia="宋体"/>
                <w:b w:val="0"/>
                <w:sz w:val="16"/>
              </w:rPr>
              <w:t>Friction coefficient as low as 0.04; salt spray test &gt; 72 hours; lubrication, wear resistance and rust prevention</w:t>
            </w:r>
          </w:p>
        </w:tc>
      </w:tr>
      <w:tr>
        <w:tc>
          <w:tcPr>
            <w:tcW w:type="dxa" w:w="2045"/>
          </w:tcPr>
          <w:p>
            <w:r/>
            <w:r>
              <w:rPr>
                <w:rFonts w:ascii="Calibri" w:hAnsi="Calibri" w:eastAsia="宋体"/>
                <w:b w:val="0"/>
                <w:sz w:val="16"/>
              </w:rPr>
              <w:t>Water-displacing agent</w:t>
            </w:r>
          </w:p>
        </w:tc>
        <w:tc>
          <w:tcPr>
            <w:tcW w:type="dxa" w:w="2045"/>
          </w:tcPr>
          <w:p>
            <w:r/>
            <w:r>
              <w:rPr>
                <w:rFonts w:ascii="Calibri" w:hAnsi="Calibri" w:eastAsia="宋体"/>
                <w:b w:val="0"/>
                <w:sz w:val="16"/>
              </w:rPr>
              <w:t>LB86</w:t>
            </w:r>
          </w:p>
        </w:tc>
        <w:tc>
          <w:tcPr>
            <w:tcW w:type="dxa" w:w="2045"/>
          </w:tcPr>
          <w:p>
            <w:r/>
            <w:r>
              <w:rPr>
                <w:rFonts w:ascii="Calibri" w:hAnsi="Calibri" w:eastAsia="宋体"/>
                <w:b w:val="0"/>
                <w:sz w:val="16"/>
              </w:rPr>
              <w:t>–10 to 140 C</w:t>
            </w:r>
          </w:p>
        </w:tc>
        <w:tc>
          <w:tcPr>
            <w:tcW w:type="dxa" w:w="2045"/>
          </w:tcPr>
          <w:p>
            <w:r/>
            <w:r>
              <w:rPr>
                <w:rFonts w:ascii="Calibri" w:hAnsi="Calibri" w:eastAsia="宋体"/>
                <w:b w:val="0"/>
                <w:sz w:val="16"/>
              </w:rPr>
              <w:t>Water-displacing agent</w:t>
            </w:r>
          </w:p>
        </w:tc>
        <w:tc>
          <w:tcPr>
            <w:tcW w:type="dxa" w:w="2045"/>
          </w:tcPr>
          <w:p>
            <w:r/>
            <w:r>
              <w:rPr>
                <w:rFonts w:ascii="Calibri" w:hAnsi="Calibri" w:eastAsia="宋体"/>
                <w:b w:val="0"/>
                <w:sz w:val="16"/>
              </w:rPr>
              <w:t>Temporary rust prevention; water-displacing function</w:t>
            </w:r>
          </w:p>
        </w:tc>
      </w:tr>
      <w:tr>
        <w:tc>
          <w:tcPr>
            <w:tcW w:type="dxa" w:w="2045"/>
          </w:tcPr>
          <w:p>
            <w:r/>
            <w:r>
              <w:rPr>
                <w:rFonts w:ascii="Calibri" w:hAnsi="Calibri" w:eastAsia="宋体"/>
                <w:b w:val="0"/>
                <w:sz w:val="16"/>
              </w:rPr>
              <w:t>Rust-prevention additive</w:t>
            </w:r>
          </w:p>
        </w:tc>
        <w:tc>
          <w:tcPr>
            <w:tcW w:type="dxa" w:w="2045"/>
          </w:tcPr>
          <w:p>
            <w:r/>
            <w:r>
              <w:rPr>
                <w:rFonts w:ascii="Calibri" w:hAnsi="Calibri" w:eastAsia="宋体"/>
                <w:b w:val="0"/>
                <w:sz w:val="16"/>
              </w:rPr>
              <w:t>LB87 / LB88</w:t>
            </w:r>
          </w:p>
        </w:tc>
        <w:tc>
          <w:tcPr>
            <w:tcW w:type="dxa" w:w="2045"/>
          </w:tcPr>
          <w:p>
            <w:r/>
            <w:r>
              <w:rPr>
                <w:rFonts w:ascii="Calibri" w:hAnsi="Calibri" w:eastAsia="宋体"/>
                <w:b w:val="0"/>
                <w:sz w:val="16"/>
              </w:rPr>
              <w:t>–10 to 140 C</w:t>
            </w:r>
          </w:p>
        </w:tc>
        <w:tc>
          <w:tcPr>
            <w:tcW w:type="dxa" w:w="2045"/>
          </w:tcPr>
          <w:p>
            <w:r/>
            <w:r>
              <w:rPr>
                <w:rFonts w:ascii="Calibri" w:hAnsi="Calibri" w:eastAsia="宋体"/>
                <w:b w:val="0"/>
                <w:sz w:val="16"/>
              </w:rPr>
              <w:t>Water-displacing agent, rust preventive, lubricant</w:t>
            </w:r>
          </w:p>
        </w:tc>
        <w:tc>
          <w:tcPr>
            <w:tcW w:type="dxa" w:w="2045"/>
          </w:tcPr>
          <w:p>
            <w:r/>
            <w:r>
              <w:rPr>
                <w:rFonts w:ascii="Calibri" w:hAnsi="Calibri" w:eastAsia="宋体"/>
                <w:b w:val="0"/>
                <w:sz w:val="16"/>
              </w:rPr>
              <w:t>Lubrication, wear resistance and rust prevention; salt spray test &gt; 72 hours</w:t>
            </w:r>
          </w:p>
        </w:tc>
      </w:tr>
      <w:tr>
        <w:tc>
          <w:tcPr>
            <w:tcW w:type="dxa" w:w="2045"/>
          </w:tcPr>
          <w:p>
            <w:r/>
            <w:r>
              <w:rPr>
                <w:rFonts w:ascii="Calibri" w:hAnsi="Calibri" w:eastAsia="宋体"/>
                <w:b w:val="0"/>
                <w:sz w:val="16"/>
              </w:rPr>
              <w:t>Long-term storage rust prevention</w:t>
            </w:r>
          </w:p>
        </w:tc>
        <w:tc>
          <w:tcPr>
            <w:tcW w:type="dxa" w:w="2045"/>
          </w:tcPr>
          <w:p>
            <w:r/>
            <w:r>
              <w:rPr>
                <w:rFonts w:ascii="Calibri" w:hAnsi="Calibri" w:eastAsia="宋体"/>
                <w:b w:val="0"/>
                <w:sz w:val="16"/>
              </w:rPr>
              <w:t>LB90</w:t>
            </w:r>
          </w:p>
        </w:tc>
        <w:tc>
          <w:tcPr>
            <w:tcW w:type="dxa" w:w="2045"/>
          </w:tcPr>
          <w:p>
            <w:r/>
            <w:r>
              <w:rPr>
                <w:rFonts w:ascii="Calibri" w:hAnsi="Calibri" w:eastAsia="宋体"/>
                <w:b w:val="0"/>
                <w:sz w:val="16"/>
              </w:rPr>
              <w:t>–10 to 140 C</w:t>
            </w:r>
          </w:p>
        </w:tc>
        <w:tc>
          <w:tcPr>
            <w:tcW w:type="dxa" w:w="2045"/>
          </w:tcPr>
          <w:p>
            <w:r/>
            <w:r>
              <w:rPr>
                <w:rFonts w:ascii="Calibri" w:hAnsi="Calibri" w:eastAsia="宋体"/>
                <w:b w:val="0"/>
                <w:sz w:val="16"/>
              </w:rPr>
              <w:t>Rust preventive, lubricant</w:t>
            </w:r>
          </w:p>
        </w:tc>
        <w:tc>
          <w:tcPr>
            <w:tcW w:type="dxa" w:w="2045"/>
          </w:tcPr>
          <w:p>
            <w:r/>
            <w:r>
              <w:rPr>
                <w:rFonts w:ascii="Calibri" w:hAnsi="Calibri" w:eastAsia="宋体"/>
                <w:b w:val="0"/>
                <w:sz w:val="16"/>
              </w:rPr>
              <w:t>Lubrication; highly effective rust prevention</w:t>
            </w:r>
          </w:p>
        </w:tc>
      </w:tr>
      <w:tr>
        <w:tc>
          <w:tcPr>
            <w:tcW w:type="dxa" w:w="2045"/>
          </w:tcPr>
          <w:p>
            <w:r/>
            <w:r>
              <w:rPr>
                <w:rFonts w:ascii="Calibri" w:hAnsi="Calibri" w:eastAsia="宋体"/>
                <w:b w:val="0"/>
                <w:sz w:val="16"/>
              </w:rPr>
              <w:t>Mold rust-prevention oil</w:t>
            </w:r>
          </w:p>
        </w:tc>
        <w:tc>
          <w:tcPr>
            <w:tcW w:type="dxa" w:w="2045"/>
          </w:tcPr>
          <w:p>
            <w:r/>
            <w:r>
              <w:rPr>
                <w:rFonts w:ascii="Calibri" w:hAnsi="Calibri" w:eastAsia="宋体"/>
                <w:b w:val="0"/>
                <w:sz w:val="16"/>
              </w:rPr>
              <w:t>LB91 / LB92; LB91sp / LB92sp (spray)</w:t>
            </w:r>
          </w:p>
        </w:tc>
        <w:tc>
          <w:tcPr>
            <w:tcW w:type="dxa" w:w="2045"/>
          </w:tcPr>
          <w:p>
            <w:r/>
            <w:r>
              <w:rPr>
                <w:rFonts w:ascii="Calibri" w:hAnsi="Calibri" w:eastAsia="宋体"/>
                <w:b w:val="0"/>
                <w:sz w:val="16"/>
              </w:rPr>
              <w:t>–10 to 140 C</w:t>
            </w:r>
          </w:p>
        </w:tc>
        <w:tc>
          <w:tcPr>
            <w:tcW w:type="dxa" w:w="2045"/>
          </w:tcPr>
          <w:p>
            <w:r/>
            <w:r>
              <w:rPr>
                <w:rFonts w:ascii="Calibri" w:hAnsi="Calibri" w:eastAsia="宋体"/>
                <w:b w:val="0"/>
                <w:sz w:val="16"/>
              </w:rPr>
              <w:t>Rust preventive, water-displacing agent</w:t>
            </w:r>
          </w:p>
        </w:tc>
        <w:tc>
          <w:tcPr>
            <w:tcW w:type="dxa" w:w="2045"/>
          </w:tcPr>
          <w:p>
            <w:r/>
            <w:r>
              <w:rPr>
                <w:rFonts w:ascii="Calibri" w:hAnsi="Calibri" w:eastAsia="宋体"/>
                <w:b w:val="0"/>
                <w:sz w:val="16"/>
              </w:rPr>
              <w:t>Rust prevention; secondary processing possible</w:t>
            </w:r>
          </w:p>
        </w:tc>
      </w:tr>
    </w:tbl>
    <w:p/>
    <w:p>
      <w:r>
        <w:rPr>
          <w:rFonts w:ascii="Calibri" w:hAnsi="Calibri" w:eastAsia="宋体"/>
          <w:b w:val="0"/>
          <w:sz w:val="21"/>
        </w:rPr>
        <w:t>SRV oscillating friction test — National Tribology Laboratory, Tsinghua University. Conditions: 50 Hz / 1.5 mm amplitude / load 180 N / 80 C / 20 min.</w:t>
      </w:r>
    </w:p>
    <w:p>
      <w:pPr>
        <w:pStyle w:val="Heading1"/>
      </w:pPr>
      <w:r>
        <w:rPr>
          <w:rFonts w:ascii="Calibri" w:hAnsi="Calibri" w:eastAsia="宋体"/>
          <w:b/>
          <w:sz w:val="32"/>
        </w:rPr>
        <w:t>6. 冷镀锌涂料</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r/>
            <w:r>
              <w:rPr>
                <w:rFonts w:ascii="Calibri" w:hAnsi="Calibri" w:eastAsia="宋体"/>
                <w:b/>
                <w:sz w:val="16"/>
              </w:rPr>
              <w:t>系列</w:t>
            </w:r>
          </w:p>
        </w:tc>
        <w:tc>
          <w:tcPr>
            <w:tcW w:type="dxa" w:w="2556"/>
            <w:shd w:val="clear" w:fill="D9E2F3"/>
          </w:tcPr>
          <w:p>
            <w:r/>
            <w:r>
              <w:rPr>
                <w:rFonts w:ascii="Calibri" w:hAnsi="Calibri" w:eastAsia="宋体"/>
                <w:b/>
                <w:sz w:val="16"/>
              </w:rPr>
              <w:t>型号</w:t>
            </w:r>
          </w:p>
        </w:tc>
        <w:tc>
          <w:tcPr>
            <w:tcW w:type="dxa" w:w="2556"/>
            <w:shd w:val="clear" w:fill="D9E2F3"/>
          </w:tcPr>
          <w:p>
            <w:r/>
            <w:r>
              <w:rPr>
                <w:rFonts w:ascii="Calibri" w:hAnsi="Calibri" w:eastAsia="宋体"/>
                <w:b/>
                <w:sz w:val="16"/>
              </w:rPr>
              <w:t>Zn %</w:t>
            </w:r>
          </w:p>
        </w:tc>
        <w:tc>
          <w:tcPr>
            <w:tcW w:type="dxa" w:w="2556"/>
            <w:shd w:val="clear" w:fill="D9E2F3"/>
          </w:tcPr>
          <w:p>
            <w:r/>
            <w:r>
              <w:rPr>
                <w:rFonts w:ascii="Calibri" w:hAnsi="Calibri" w:eastAsia="宋体"/>
                <w:b/>
                <w:sz w:val="16"/>
              </w:rPr>
              <w:t>特点</w:t>
            </w:r>
          </w:p>
        </w:tc>
      </w:tr>
      <w:tr>
        <w:tc>
          <w:tcPr>
            <w:tcW w:type="dxa" w:w="2556"/>
          </w:tcPr>
          <w:p>
            <w:r/>
            <w:r>
              <w:rPr>
                <w:rFonts w:ascii="Calibri" w:hAnsi="Calibri" w:eastAsia="宋体"/>
                <w:b w:val="0"/>
                <w:sz w:val="16"/>
              </w:rPr>
              <w:t>水性冷镀锌</w:t>
            </w:r>
          </w:p>
        </w:tc>
        <w:tc>
          <w:tcPr>
            <w:tcW w:type="dxa" w:w="2556"/>
          </w:tcPr>
          <w:p>
            <w:r/>
            <w:r>
              <w:rPr>
                <w:rFonts w:ascii="Calibri" w:hAnsi="Calibri" w:eastAsia="宋体"/>
                <w:b w:val="0"/>
                <w:sz w:val="16"/>
              </w:rPr>
              <w:t>WZ32</w:t>
            </w:r>
          </w:p>
        </w:tc>
        <w:tc>
          <w:tcPr>
            <w:tcW w:type="dxa" w:w="2556"/>
          </w:tcPr>
          <w:p>
            <w:r/>
            <w:r>
              <w:rPr>
                <w:rFonts w:ascii="Calibri" w:hAnsi="Calibri" w:eastAsia="宋体"/>
                <w:b w:val="0"/>
                <w:sz w:val="16"/>
              </w:rPr>
              <w:t>32%</w:t>
            </w:r>
          </w:p>
        </w:tc>
        <w:tc>
          <w:tcPr>
            <w:tcW w:type="dxa" w:w="2556"/>
          </w:tcPr>
          <w:p>
            <w:r/>
            <w:r>
              <w:rPr>
                <w:rFonts w:ascii="Calibri" w:hAnsi="Calibri" w:eastAsia="宋体"/>
                <w:b w:val="0"/>
                <w:sz w:val="16"/>
              </w:rPr>
              <w:t>采用鳞片锌粉代替球状锌料，大大提高了防锈性能。鳞片锌粉防腐蚀性能是球状的2–3倍。可代替Zn96%的油性冷镀锌。本品为水性，绿色环保，减少操作人员的有机溶剂中毒及VOCs的排放量。</w:t>
            </w:r>
          </w:p>
        </w:tc>
      </w:tr>
      <w:tr>
        <w:tc>
          <w:tcPr>
            <w:tcW w:type="dxa" w:w="2556"/>
          </w:tcPr>
          <w:p>
            <w:r/>
            <w:r>
              <w:rPr>
                <w:rFonts w:ascii="Calibri" w:hAnsi="Calibri" w:eastAsia="宋体"/>
                <w:b w:val="0"/>
                <w:sz w:val="16"/>
              </w:rPr>
              <w:t>油性冷镀锌</w:t>
            </w:r>
          </w:p>
        </w:tc>
        <w:tc>
          <w:tcPr>
            <w:tcW w:type="dxa" w:w="2556"/>
          </w:tcPr>
          <w:p>
            <w:r/>
            <w:r>
              <w:rPr>
                <w:rFonts w:ascii="Calibri" w:hAnsi="Calibri" w:eastAsia="宋体"/>
                <w:b w:val="0"/>
                <w:sz w:val="16"/>
              </w:rPr>
              <w:t>ZR-Zn96</w:t>
            </w:r>
          </w:p>
        </w:tc>
        <w:tc>
          <w:tcPr>
            <w:tcW w:type="dxa" w:w="2556"/>
          </w:tcPr>
          <w:p>
            <w:r/>
            <w:r>
              <w:rPr>
                <w:rFonts w:ascii="Calibri" w:hAnsi="Calibri" w:eastAsia="宋体"/>
                <w:b w:val="0"/>
                <w:sz w:val="16"/>
              </w:rPr>
              <w:t>96%</w:t>
            </w:r>
          </w:p>
        </w:tc>
        <w:tc>
          <w:tcPr>
            <w:tcW w:type="dxa" w:w="2556"/>
          </w:tcPr>
          <w:p>
            <w:r/>
            <w:r>
              <w:rPr>
                <w:rFonts w:ascii="Calibri" w:hAnsi="Calibri" w:eastAsia="宋体"/>
                <w:b w:val="0"/>
                <w:sz w:val="16"/>
              </w:rPr>
              <w:t>防腐蚀性能最强</w:t>
            </w:r>
          </w:p>
        </w:tc>
      </w:tr>
      <w:tr>
        <w:tc>
          <w:tcPr>
            <w:tcW w:type="dxa" w:w="2556"/>
          </w:tcPr>
          <w:p>
            <w:r/>
            <w:r>
              <w:rPr>
                <w:rFonts w:ascii="Calibri" w:hAnsi="Calibri" w:eastAsia="宋体"/>
                <w:b w:val="0"/>
                <w:sz w:val="16"/>
              </w:rPr>
              <w:t>油性冷镀锌</w:t>
            </w:r>
          </w:p>
        </w:tc>
        <w:tc>
          <w:tcPr>
            <w:tcW w:type="dxa" w:w="2556"/>
          </w:tcPr>
          <w:p>
            <w:r/>
            <w:r>
              <w:rPr>
                <w:rFonts w:ascii="Calibri" w:hAnsi="Calibri" w:eastAsia="宋体"/>
                <w:b w:val="0"/>
                <w:sz w:val="16"/>
              </w:rPr>
              <w:t>ZR-Zn92</w:t>
            </w:r>
          </w:p>
        </w:tc>
        <w:tc>
          <w:tcPr>
            <w:tcW w:type="dxa" w:w="2556"/>
          </w:tcPr>
          <w:p>
            <w:r/>
            <w:r>
              <w:rPr>
                <w:rFonts w:ascii="Calibri" w:hAnsi="Calibri" w:eastAsia="宋体"/>
                <w:b w:val="0"/>
                <w:sz w:val="16"/>
              </w:rPr>
              <w:t>92%</w:t>
            </w:r>
          </w:p>
        </w:tc>
        <w:tc>
          <w:tcPr>
            <w:tcW w:type="dxa" w:w="2556"/>
          </w:tcPr>
          <w:p>
            <w:r/>
            <w:r>
              <w:rPr>
                <w:rFonts w:ascii="Calibri" w:hAnsi="Calibri" w:eastAsia="宋体"/>
                <w:b w:val="0"/>
                <w:sz w:val="16"/>
              </w:rPr>
              <w:t>防腐蚀性能适中，兼有明亮的闪耀色彩</w:t>
            </w:r>
          </w:p>
        </w:tc>
      </w:tr>
      <w:tr>
        <w:tc>
          <w:tcPr>
            <w:tcW w:type="dxa" w:w="2556"/>
          </w:tcPr>
          <w:p>
            <w:r/>
            <w:r>
              <w:rPr>
                <w:rFonts w:ascii="Calibri" w:hAnsi="Calibri" w:eastAsia="宋体"/>
                <w:b w:val="0"/>
                <w:sz w:val="16"/>
              </w:rPr>
              <w:t>油性冷镀锌</w:t>
            </w:r>
          </w:p>
        </w:tc>
        <w:tc>
          <w:tcPr>
            <w:tcW w:type="dxa" w:w="2556"/>
          </w:tcPr>
          <w:p>
            <w:r/>
            <w:r>
              <w:rPr>
                <w:rFonts w:ascii="Calibri" w:hAnsi="Calibri" w:eastAsia="宋体"/>
                <w:b w:val="0"/>
                <w:sz w:val="16"/>
              </w:rPr>
              <w:t>ZR-Zn84</w:t>
            </w:r>
          </w:p>
        </w:tc>
        <w:tc>
          <w:tcPr>
            <w:tcW w:type="dxa" w:w="2556"/>
          </w:tcPr>
          <w:p>
            <w:r/>
            <w:r>
              <w:rPr>
                <w:rFonts w:ascii="Calibri" w:hAnsi="Calibri" w:eastAsia="宋体"/>
                <w:b w:val="0"/>
                <w:sz w:val="16"/>
              </w:rPr>
              <w:t>84%</w:t>
            </w:r>
          </w:p>
        </w:tc>
        <w:tc>
          <w:tcPr>
            <w:tcW w:type="dxa" w:w="2556"/>
          </w:tcPr>
          <w:p>
            <w:r/>
            <w:r>
              <w:rPr>
                <w:rFonts w:ascii="Calibri" w:hAnsi="Calibri" w:eastAsia="宋体"/>
                <w:b w:val="0"/>
                <w:sz w:val="16"/>
              </w:rPr>
              <w:t>防腐蚀性能适中，白色明快的色彩，价格比好</w:t>
            </w:r>
          </w:p>
        </w:tc>
      </w:tr>
    </w:tbl>
    <w:p/>
    <w:p>
      <w:pPr>
        <w:pStyle w:val="Heading1"/>
      </w:pPr>
      <w:r>
        <w:rPr>
          <w:rFonts w:ascii="Calibri" w:hAnsi="Calibri" w:eastAsia="宋体"/>
          <w:b/>
          <w:sz w:val="32"/>
        </w:rPr>
        <w:t>6. Cold Galvanizing Coatings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fill="D9E2F3"/>
          </w:tcPr>
          <w:p>
            <w:r/>
            <w:r>
              <w:rPr>
                <w:rFonts w:ascii="Calibri" w:hAnsi="Calibri" w:eastAsia="宋体"/>
                <w:b/>
                <w:sz w:val="16"/>
              </w:rPr>
              <w:t>Series</w:t>
            </w:r>
          </w:p>
        </w:tc>
        <w:tc>
          <w:tcPr>
            <w:tcW w:type="dxa" w:w="2556"/>
            <w:shd w:val="clear" w:fill="D9E2F3"/>
          </w:tcPr>
          <w:p>
            <w:r/>
            <w:r>
              <w:rPr>
                <w:rFonts w:ascii="Calibri" w:hAnsi="Calibri" w:eastAsia="宋体"/>
                <w:b/>
                <w:sz w:val="16"/>
              </w:rPr>
              <w:t>Model</w:t>
            </w:r>
          </w:p>
        </w:tc>
        <w:tc>
          <w:tcPr>
            <w:tcW w:type="dxa" w:w="2556"/>
            <w:shd w:val="clear" w:fill="D9E2F3"/>
          </w:tcPr>
          <w:p>
            <w:r/>
            <w:r>
              <w:rPr>
                <w:rFonts w:ascii="Calibri" w:hAnsi="Calibri" w:eastAsia="宋体"/>
                <w:b/>
                <w:sz w:val="16"/>
              </w:rPr>
              <w:t>Zn content</w:t>
            </w:r>
          </w:p>
        </w:tc>
        <w:tc>
          <w:tcPr>
            <w:tcW w:type="dxa" w:w="2556"/>
            <w:shd w:val="clear" w:fill="D9E2F3"/>
          </w:tcPr>
          <w:p>
            <w:r/>
            <w:r>
              <w:rPr>
                <w:rFonts w:ascii="Calibri" w:hAnsi="Calibri" w:eastAsia="宋体"/>
                <w:b/>
                <w:sz w:val="16"/>
              </w:rPr>
              <w:t>Features</w:t>
            </w:r>
          </w:p>
        </w:tc>
      </w:tr>
      <w:tr>
        <w:tc>
          <w:tcPr>
            <w:tcW w:type="dxa" w:w="2556"/>
          </w:tcPr>
          <w:p>
            <w:r/>
            <w:r>
              <w:rPr>
                <w:rFonts w:ascii="Calibri" w:hAnsi="Calibri" w:eastAsia="宋体"/>
                <w:b w:val="0"/>
                <w:sz w:val="16"/>
              </w:rPr>
              <w:t>Water-based cold galvanizing</w:t>
            </w:r>
          </w:p>
        </w:tc>
        <w:tc>
          <w:tcPr>
            <w:tcW w:type="dxa" w:w="2556"/>
          </w:tcPr>
          <w:p>
            <w:r/>
            <w:r>
              <w:rPr>
                <w:rFonts w:ascii="Calibri" w:hAnsi="Calibri" w:eastAsia="宋体"/>
                <w:b w:val="0"/>
                <w:sz w:val="16"/>
              </w:rPr>
              <w:t>WZ32</w:t>
            </w:r>
          </w:p>
        </w:tc>
        <w:tc>
          <w:tcPr>
            <w:tcW w:type="dxa" w:w="2556"/>
          </w:tcPr>
          <w:p>
            <w:r/>
            <w:r>
              <w:rPr>
                <w:rFonts w:ascii="Calibri" w:hAnsi="Calibri" w:eastAsia="宋体"/>
                <w:b w:val="0"/>
                <w:sz w:val="16"/>
              </w:rPr>
              <w:t>32%</w:t>
            </w:r>
          </w:p>
        </w:tc>
        <w:tc>
          <w:tcPr>
            <w:tcW w:type="dxa" w:w="2556"/>
          </w:tcPr>
          <w:p>
            <w:r/>
            <w:r>
              <w:rPr>
                <w:rFonts w:ascii="Calibri" w:hAnsi="Calibri" w:eastAsia="宋体"/>
                <w:b w:val="0"/>
                <w:sz w:val="16"/>
              </w:rPr>
              <w:t>Uses flake zinc powder instead of spherical zinc, greatly improving rust prevention (flake zinc powder has 2–3 times the corrosion resistance of spherical zinc). Can replace solvent-based cold galvanizing with Zn 96%. Being water-based and environmentally friendly, it reduces operators' organic solvent poisoning and VOC emissions.</w:t>
            </w:r>
          </w:p>
        </w:tc>
      </w:tr>
      <w:tr>
        <w:tc>
          <w:tcPr>
            <w:tcW w:type="dxa" w:w="2556"/>
          </w:tcPr>
          <w:p>
            <w:r/>
            <w:r>
              <w:rPr>
                <w:rFonts w:ascii="Calibri" w:hAnsi="Calibri" w:eastAsia="宋体"/>
                <w:b w:val="0"/>
                <w:sz w:val="16"/>
              </w:rPr>
              <w:t>Solvent-based cold galvanizing</w:t>
            </w:r>
          </w:p>
        </w:tc>
        <w:tc>
          <w:tcPr>
            <w:tcW w:type="dxa" w:w="2556"/>
          </w:tcPr>
          <w:p>
            <w:r/>
            <w:r>
              <w:rPr>
                <w:rFonts w:ascii="Calibri" w:hAnsi="Calibri" w:eastAsia="宋体"/>
                <w:b w:val="0"/>
                <w:sz w:val="16"/>
              </w:rPr>
              <w:t>ZR-Zn96</w:t>
            </w:r>
          </w:p>
        </w:tc>
        <w:tc>
          <w:tcPr>
            <w:tcW w:type="dxa" w:w="2556"/>
          </w:tcPr>
          <w:p>
            <w:r/>
            <w:r>
              <w:rPr>
                <w:rFonts w:ascii="Calibri" w:hAnsi="Calibri" w:eastAsia="宋体"/>
                <w:b w:val="0"/>
                <w:sz w:val="16"/>
              </w:rPr>
              <w:t>96%</w:t>
            </w:r>
          </w:p>
        </w:tc>
        <w:tc>
          <w:tcPr>
            <w:tcW w:type="dxa" w:w="2556"/>
          </w:tcPr>
          <w:p>
            <w:r/>
            <w:r>
              <w:rPr>
                <w:rFonts w:ascii="Calibri" w:hAnsi="Calibri" w:eastAsia="宋体"/>
                <w:b w:val="0"/>
                <w:sz w:val="16"/>
              </w:rPr>
              <w:t>Strongest corrosion resistance</w:t>
            </w:r>
          </w:p>
        </w:tc>
      </w:tr>
      <w:tr>
        <w:tc>
          <w:tcPr>
            <w:tcW w:type="dxa" w:w="2556"/>
          </w:tcPr>
          <w:p>
            <w:r/>
            <w:r>
              <w:rPr>
                <w:rFonts w:ascii="Calibri" w:hAnsi="Calibri" w:eastAsia="宋体"/>
                <w:b w:val="0"/>
                <w:sz w:val="16"/>
              </w:rPr>
              <w:t>Solvent-based cold galvanizing</w:t>
            </w:r>
          </w:p>
        </w:tc>
        <w:tc>
          <w:tcPr>
            <w:tcW w:type="dxa" w:w="2556"/>
          </w:tcPr>
          <w:p>
            <w:r/>
            <w:r>
              <w:rPr>
                <w:rFonts w:ascii="Calibri" w:hAnsi="Calibri" w:eastAsia="宋体"/>
                <w:b w:val="0"/>
                <w:sz w:val="16"/>
              </w:rPr>
              <w:t>ZR-Zn92</w:t>
            </w:r>
          </w:p>
        </w:tc>
        <w:tc>
          <w:tcPr>
            <w:tcW w:type="dxa" w:w="2556"/>
          </w:tcPr>
          <w:p>
            <w:r/>
            <w:r>
              <w:rPr>
                <w:rFonts w:ascii="Calibri" w:hAnsi="Calibri" w:eastAsia="宋体"/>
                <w:b w:val="0"/>
                <w:sz w:val="16"/>
              </w:rPr>
              <w:t>92%</w:t>
            </w:r>
          </w:p>
        </w:tc>
        <w:tc>
          <w:tcPr>
            <w:tcW w:type="dxa" w:w="2556"/>
          </w:tcPr>
          <w:p>
            <w:r/>
            <w:r>
              <w:rPr>
                <w:rFonts w:ascii="Calibri" w:hAnsi="Calibri" w:eastAsia="宋体"/>
                <w:b w:val="0"/>
                <w:sz w:val="16"/>
              </w:rPr>
              <w:t>Moderate corrosion resistance with a bright, sparkling color</w:t>
            </w:r>
          </w:p>
        </w:tc>
      </w:tr>
      <w:tr>
        <w:tc>
          <w:tcPr>
            <w:tcW w:type="dxa" w:w="2556"/>
          </w:tcPr>
          <w:p>
            <w:r/>
            <w:r>
              <w:rPr>
                <w:rFonts w:ascii="Calibri" w:hAnsi="Calibri" w:eastAsia="宋体"/>
                <w:b w:val="0"/>
                <w:sz w:val="16"/>
              </w:rPr>
              <w:t>Solvent-based cold galvanizing</w:t>
            </w:r>
          </w:p>
        </w:tc>
        <w:tc>
          <w:tcPr>
            <w:tcW w:type="dxa" w:w="2556"/>
          </w:tcPr>
          <w:p>
            <w:r/>
            <w:r>
              <w:rPr>
                <w:rFonts w:ascii="Calibri" w:hAnsi="Calibri" w:eastAsia="宋体"/>
                <w:b w:val="0"/>
                <w:sz w:val="16"/>
              </w:rPr>
              <w:t>ZR-Zn84</w:t>
            </w:r>
          </w:p>
        </w:tc>
        <w:tc>
          <w:tcPr>
            <w:tcW w:type="dxa" w:w="2556"/>
          </w:tcPr>
          <w:p>
            <w:r/>
            <w:r>
              <w:rPr>
                <w:rFonts w:ascii="Calibri" w:hAnsi="Calibri" w:eastAsia="宋体"/>
                <w:b w:val="0"/>
                <w:sz w:val="16"/>
              </w:rPr>
              <w:t>84%</w:t>
            </w:r>
          </w:p>
        </w:tc>
        <w:tc>
          <w:tcPr>
            <w:tcW w:type="dxa" w:w="2556"/>
          </w:tcPr>
          <w:p>
            <w:r/>
            <w:r>
              <w:rPr>
                <w:rFonts w:ascii="Calibri" w:hAnsi="Calibri" w:eastAsia="宋体"/>
                <w:b w:val="0"/>
                <w:sz w:val="16"/>
              </w:rPr>
              <w:t>Moderate corrosion resistance, bright white color, good cost performance</w:t>
            </w:r>
          </w:p>
        </w:tc>
      </w:tr>
    </w:tbl>
    <w:p/>
    <w:p>
      <w:pPr>
        <w:pStyle w:val="Heading1"/>
      </w:pPr>
      <w:r>
        <w:rPr>
          <w:rFonts w:ascii="Calibri" w:hAnsi="Calibri" w:eastAsia="宋体"/>
          <w:b/>
          <w:sz w:val="32"/>
        </w:rPr>
        <w:t>7. 特种喷雾剂系列</w:t>
      </w:r>
    </w:p>
    <w:p>
      <w:pPr>
        <w:pStyle w:val="Heading2"/>
      </w:pPr>
      <w:r>
        <w:rPr>
          <w:rFonts w:ascii="Calibri" w:hAnsi="Calibri" w:eastAsia="宋体"/>
          <w:b/>
          <w:sz w:val="26"/>
        </w:rPr>
        <w:t>润滑干膜喷雾剂系列</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分类</w:t>
            </w:r>
          </w:p>
        </w:tc>
        <w:tc>
          <w:tcPr>
            <w:tcW w:type="dxa" w:w="1704"/>
            <w:shd w:val="clear" w:fill="D9E2F3"/>
          </w:tcPr>
          <w:p>
            <w:r/>
            <w:r>
              <w:rPr>
                <w:rFonts w:ascii="Calibri" w:hAnsi="Calibri" w:eastAsia="宋体"/>
                <w:b/>
                <w:sz w:val="16"/>
              </w:rPr>
              <w:t>品名</w:t>
            </w:r>
          </w:p>
        </w:tc>
        <w:tc>
          <w:tcPr>
            <w:tcW w:type="dxa" w:w="1704"/>
            <w:shd w:val="clear" w:fill="D9E2F3"/>
          </w:tcPr>
          <w:p>
            <w:r/>
            <w:r>
              <w:rPr>
                <w:rFonts w:ascii="Calibri" w:hAnsi="Calibri" w:eastAsia="宋体"/>
                <w:b/>
                <w:sz w:val="16"/>
              </w:rPr>
              <w:t>主剂</w:t>
            </w:r>
          </w:p>
        </w:tc>
        <w:tc>
          <w:tcPr>
            <w:tcW w:type="dxa" w:w="1704"/>
            <w:shd w:val="clear" w:fill="D9E2F3"/>
          </w:tcPr>
          <w:p>
            <w:r/>
            <w:r>
              <w:rPr>
                <w:rFonts w:ascii="Calibri" w:hAnsi="Calibri" w:eastAsia="宋体"/>
                <w:b/>
                <w:sz w:val="16"/>
              </w:rPr>
              <w:t>颜色</w:t>
            </w:r>
          </w:p>
        </w:tc>
        <w:tc>
          <w:tcPr>
            <w:tcW w:type="dxa" w:w="1704"/>
            <w:shd w:val="clear" w:fill="D9E2F3"/>
          </w:tcPr>
          <w:p>
            <w:r/>
            <w:r>
              <w:rPr>
                <w:rFonts w:ascii="Calibri" w:hAnsi="Calibri" w:eastAsia="宋体"/>
                <w:b/>
                <w:sz w:val="16"/>
              </w:rPr>
              <w:t>硬度</w:t>
            </w:r>
          </w:p>
        </w:tc>
        <w:tc>
          <w:tcPr>
            <w:tcW w:type="dxa" w:w="1704"/>
            <w:shd w:val="clear" w:fill="D9E2F3"/>
          </w:tcPr>
          <w:p>
            <w:r/>
            <w:r>
              <w:rPr>
                <w:rFonts w:ascii="Calibri" w:hAnsi="Calibri" w:eastAsia="宋体"/>
                <w:b/>
                <w:sz w:val="16"/>
              </w:rPr>
              <w:t>特征与用途</w:t>
            </w:r>
          </w:p>
        </w:tc>
      </w:tr>
      <w:tr>
        <w:tc>
          <w:tcPr>
            <w:tcW w:type="dxa" w:w="1704"/>
          </w:tcPr>
          <w:p>
            <w:r/>
            <w:r>
              <w:rPr>
                <w:rFonts w:ascii="Calibri" w:hAnsi="Calibri" w:eastAsia="宋体"/>
                <w:b w:val="0"/>
                <w:sz w:val="16"/>
              </w:rPr>
              <w:t>二硫化钼干膜；二硫化钼·石墨干膜</w:t>
            </w:r>
          </w:p>
        </w:tc>
        <w:tc>
          <w:tcPr>
            <w:tcW w:type="dxa" w:w="1704"/>
          </w:tcPr>
          <w:p>
            <w:r/>
            <w:r>
              <w:rPr>
                <w:rFonts w:ascii="Calibri" w:hAnsi="Calibri" w:eastAsia="宋体"/>
                <w:b w:val="0"/>
                <w:sz w:val="16"/>
              </w:rPr>
              <w:t>M520sp / M610sp / M80sp / M88sp / BN58sp</w:t>
            </w:r>
          </w:p>
        </w:tc>
        <w:tc>
          <w:tcPr>
            <w:tcW w:type="dxa" w:w="1704"/>
          </w:tcPr>
          <w:p>
            <w:r/>
            <w:r>
              <w:rPr>
                <w:rFonts w:ascii="Calibri" w:hAnsi="Calibri" w:eastAsia="宋体"/>
                <w:b w:val="0"/>
                <w:sz w:val="16"/>
              </w:rPr>
              <w:t>MoS2；MoS2 / 石墨</w:t>
            </w:r>
          </w:p>
        </w:tc>
        <w:tc>
          <w:tcPr>
            <w:tcW w:type="dxa" w:w="1704"/>
          </w:tcPr>
          <w:p>
            <w:r/>
            <w:r>
              <w:rPr>
                <w:rFonts w:ascii="Calibri" w:hAnsi="Calibri" w:eastAsia="宋体"/>
                <w:b w:val="0"/>
                <w:sz w:val="16"/>
              </w:rPr>
              <w:t>灰黑色</w:t>
            </w:r>
          </w:p>
        </w:tc>
        <w:tc>
          <w:tcPr>
            <w:tcW w:type="dxa" w:w="1704"/>
          </w:tcPr>
          <w:p>
            <w:r/>
            <w:r>
              <w:rPr>
                <w:rFonts w:ascii="Calibri" w:hAnsi="Calibri" w:eastAsia="宋体"/>
                <w:b w:val="0"/>
                <w:sz w:val="16"/>
              </w:rPr>
              <w:t>软膜</w:t>
            </w:r>
          </w:p>
        </w:tc>
        <w:tc>
          <w:tcPr>
            <w:tcW w:type="dxa" w:w="1704"/>
          </w:tcPr>
          <w:p>
            <w:r/>
            <w:r>
              <w:rPr>
                <w:rFonts w:ascii="Calibri" w:hAnsi="Calibri" w:eastAsia="宋体"/>
                <w:b w:val="0"/>
                <w:sz w:val="16"/>
              </w:rPr>
              <w:t>低摩擦·初期磨合·组装用。高负载条件下从低温到高温、低速到中速的接触部位的润滑；机械零配件组装用润滑剂（高真空、低温或高温）；初期磨合用润滑剂（汽缸螺栓、高压开关、烤箱导轨、汽车后视镜转动机构及高负载轴承、大型齿轮滑轮的试运转润滑）；螺栓等烧结防止用润滑剂；塑性加工的脱模剂；切削工具的寿命延长用润滑剂。注：M88的耐磨性能比M80好。M80sp / M88sp 耐高温450℃；另有速干·薄膜型。</w:t>
            </w:r>
          </w:p>
        </w:tc>
      </w:tr>
      <w:tr>
        <w:tc>
          <w:tcPr>
            <w:tcW w:type="dxa" w:w="1704"/>
          </w:tcPr>
          <w:p>
            <w:r/>
            <w:r>
              <w:rPr>
                <w:rFonts w:ascii="Calibri" w:hAnsi="Calibri" w:eastAsia="宋体"/>
                <w:b w:val="0"/>
                <w:sz w:val="16"/>
              </w:rPr>
              <w:t>PTFE·二硫化钼·石墨干膜</w:t>
            </w:r>
          </w:p>
        </w:tc>
        <w:tc>
          <w:tcPr>
            <w:tcW w:type="dxa" w:w="1704"/>
          </w:tcPr>
          <w:p>
            <w:r/>
            <w:r>
              <w:rPr>
                <w:rFonts w:ascii="Calibri" w:hAnsi="Calibri" w:eastAsia="宋体"/>
                <w:b w:val="0"/>
                <w:sz w:val="16"/>
              </w:rPr>
              <w:t>M601sp / M508sp</w:t>
            </w:r>
          </w:p>
        </w:tc>
        <w:tc>
          <w:tcPr>
            <w:tcW w:type="dxa" w:w="1704"/>
          </w:tcPr>
          <w:p>
            <w:r/>
            <w:r>
              <w:rPr>
                <w:rFonts w:ascii="Calibri" w:hAnsi="Calibri" w:eastAsia="宋体"/>
                <w:b w:val="0"/>
                <w:sz w:val="16"/>
              </w:rPr>
              <w:t>PTFE；MoS2 / 石墨</w:t>
            </w:r>
          </w:p>
        </w:tc>
        <w:tc>
          <w:tcPr>
            <w:tcW w:type="dxa" w:w="1704"/>
          </w:tcPr>
          <w:p>
            <w:r/>
            <w:r>
              <w:rPr>
                <w:rFonts w:ascii="Calibri" w:hAnsi="Calibri" w:eastAsia="宋体"/>
                <w:b w:val="0"/>
                <w:sz w:val="16"/>
              </w:rPr>
              <w:t>灰黑色</w:t>
            </w:r>
          </w:p>
        </w:tc>
        <w:tc>
          <w:tcPr>
            <w:tcW w:type="dxa" w:w="1704"/>
          </w:tcPr>
          <w:p>
            <w:r/>
            <w:r>
              <w:rPr>
                <w:rFonts w:ascii="Calibri" w:hAnsi="Calibri" w:eastAsia="宋体"/>
                <w:b w:val="0"/>
                <w:sz w:val="16"/>
              </w:rPr>
              <w:t>硬膜 / 软膜</w:t>
            </w:r>
          </w:p>
        </w:tc>
        <w:tc>
          <w:tcPr>
            <w:tcW w:type="dxa" w:w="1704"/>
          </w:tcPr>
          <w:p>
            <w:r/>
            <w:r>
              <w:rPr>
                <w:rFonts w:ascii="Calibri" w:hAnsi="Calibri" w:eastAsia="宋体"/>
                <w:b w:val="0"/>
                <w:sz w:val="16"/>
              </w:rPr>
              <w:t>耐久润滑用·无油润滑；低摩擦系数·初期磨合</w:t>
            </w:r>
          </w:p>
        </w:tc>
      </w:tr>
      <w:tr>
        <w:tc>
          <w:tcPr>
            <w:tcW w:type="dxa" w:w="1704"/>
          </w:tcPr>
          <w:p>
            <w:r/>
            <w:r>
              <w:rPr>
                <w:rFonts w:ascii="Calibri" w:hAnsi="Calibri" w:eastAsia="宋体"/>
                <w:b w:val="0"/>
                <w:sz w:val="16"/>
              </w:rPr>
              <w:t>PTFE润滑干膜系列</w:t>
            </w:r>
          </w:p>
        </w:tc>
        <w:tc>
          <w:tcPr>
            <w:tcW w:type="dxa" w:w="1704"/>
          </w:tcPr>
          <w:p>
            <w:r/>
            <w:r>
              <w:rPr>
                <w:rFonts w:ascii="Calibri" w:hAnsi="Calibri" w:eastAsia="宋体"/>
                <w:b w:val="0"/>
                <w:sz w:val="16"/>
              </w:rPr>
              <w:t>PC50-sp / PA52-sp / PB53-sp / PB54-sp / FL60-sp / PG60-sp</w:t>
            </w:r>
          </w:p>
        </w:tc>
        <w:tc>
          <w:tcPr>
            <w:tcW w:type="dxa" w:w="1704"/>
          </w:tcPr>
          <w:p>
            <w:r/>
            <w:r>
              <w:rPr>
                <w:rFonts w:ascii="Calibri" w:hAnsi="Calibri" w:eastAsia="宋体"/>
                <w:b w:val="0"/>
                <w:sz w:val="16"/>
              </w:rPr>
              <w:t>PTFE；F油 / PTFE / F溶剂</w:t>
            </w:r>
          </w:p>
        </w:tc>
        <w:tc>
          <w:tcPr>
            <w:tcW w:type="dxa" w:w="1704"/>
          </w:tcPr>
          <w:p>
            <w:r/>
            <w:r>
              <w:rPr>
                <w:rFonts w:ascii="Calibri" w:hAnsi="Calibri" w:eastAsia="宋体"/>
                <w:b w:val="0"/>
                <w:sz w:val="16"/>
              </w:rPr>
              <w:t>白色 / 无色</w:t>
            </w:r>
          </w:p>
        </w:tc>
        <w:tc>
          <w:tcPr>
            <w:tcW w:type="dxa" w:w="1704"/>
          </w:tcPr>
          <w:p>
            <w:r/>
            <w:r>
              <w:rPr>
                <w:rFonts w:ascii="Calibri" w:hAnsi="Calibri" w:eastAsia="宋体"/>
                <w:b w:val="0"/>
                <w:sz w:val="16"/>
              </w:rPr>
              <w:t>软膜；粉状干膜；半干膜</w:t>
            </w:r>
          </w:p>
        </w:tc>
        <w:tc>
          <w:tcPr>
            <w:tcW w:type="dxa" w:w="1704"/>
          </w:tcPr>
          <w:p>
            <w:r/>
            <w:r>
              <w:rPr>
                <w:rFonts w:ascii="Calibri" w:hAnsi="Calibri" w:eastAsia="宋体"/>
                <w:b w:val="0"/>
                <w:sz w:val="16"/>
              </w:rPr>
              <w:t>塑料橡胶高精度脱膜剂；低负荷润滑·非粘着；塑料橡胶低摩擦·防粘；粉体PTFE·重物移动用；含有机钼、浸透性、持续性，精密设备用；附着性 + 润滑耐久；速干成膜。用途：纺织机械、食品机械、印刷机械、木工机械、汽车、家具、打印机、复印机、传真机、摄影机等轻负载润滑部位；轻负载条件下设备运动部位的减少摩擦及不粘处理；移动重型机械、桥梁、地铁隧道机等重物时各支部点及接触面的润滑；注射成形机突出销的润滑；办公设备的滑动部；注塑机顶针的润滑；精密仪器的回转·往复等滑动部位的润滑；注塑模具的凸出销等精密部件的滑动部；自行车链条无尘耐久润滑。</w:t>
            </w:r>
          </w:p>
        </w:tc>
      </w:tr>
      <w:tr>
        <w:tc>
          <w:tcPr>
            <w:tcW w:type="dxa" w:w="1704"/>
          </w:tcPr>
          <w:p>
            <w:r/>
            <w:r>
              <w:rPr>
                <w:rFonts w:ascii="Calibri" w:hAnsi="Calibri" w:eastAsia="宋体"/>
                <w:b w:val="0"/>
                <w:sz w:val="16"/>
              </w:rPr>
              <w:t>BN润滑干膜系列；耐高温防烧结润滑喷剂</w:t>
            </w:r>
          </w:p>
        </w:tc>
        <w:tc>
          <w:tcPr>
            <w:tcW w:type="dxa" w:w="1704"/>
          </w:tcPr>
          <w:p>
            <w:r/>
            <w:r>
              <w:rPr>
                <w:rFonts w:ascii="Calibri" w:hAnsi="Calibri" w:eastAsia="宋体"/>
                <w:b w:val="0"/>
                <w:sz w:val="16"/>
              </w:rPr>
              <w:t>BN70-sp / BN60-sp / GL7-sp / PT35sp / PT36sp</w:t>
            </w:r>
          </w:p>
        </w:tc>
        <w:tc>
          <w:tcPr>
            <w:tcW w:type="dxa" w:w="1704"/>
          </w:tcPr>
          <w:p>
            <w:r/>
            <w:r>
              <w:rPr>
                <w:rFonts w:ascii="Calibri" w:hAnsi="Calibri" w:eastAsia="宋体"/>
                <w:b w:val="0"/>
                <w:sz w:val="16"/>
              </w:rPr>
              <w:t>BN；石墨；MoS2；MoS2 / 石墨</w:t>
            </w:r>
          </w:p>
        </w:tc>
        <w:tc>
          <w:tcPr>
            <w:tcW w:type="dxa" w:w="1704"/>
          </w:tcPr>
          <w:p>
            <w:r/>
            <w:r>
              <w:rPr>
                <w:rFonts w:ascii="Calibri" w:hAnsi="Calibri" w:eastAsia="宋体"/>
                <w:b w:val="0"/>
                <w:sz w:val="16"/>
              </w:rPr>
              <w:t>白色 / 黑色 / 灰黑色</w:t>
            </w:r>
          </w:p>
        </w:tc>
        <w:tc>
          <w:tcPr>
            <w:tcW w:type="dxa" w:w="1704"/>
          </w:tcPr>
          <w:p>
            <w:r/>
            <w:r>
              <w:rPr>
                <w:rFonts w:ascii="Calibri" w:hAnsi="Calibri" w:eastAsia="宋体"/>
                <w:b w:val="0"/>
                <w:sz w:val="16"/>
              </w:rPr>
              <w:t>软膜 / 半干膜</w:t>
            </w:r>
          </w:p>
        </w:tc>
        <w:tc>
          <w:tcPr>
            <w:tcW w:type="dxa" w:w="1704"/>
          </w:tcPr>
          <w:p>
            <w:r/>
            <w:r>
              <w:rPr>
                <w:rFonts w:ascii="Calibri" w:hAnsi="Calibri" w:eastAsia="宋体"/>
                <w:b w:val="0"/>
                <w:sz w:val="16"/>
              </w:rPr>
              <w:t>耐高温：BN70-sp 900℃；BN60-sp ≦1200℃；GL7-sp ≦600℃；PT35sp ≦350℃；PT36sp ≦350℃、强化防锈。用途：铝合金加工、铝材挤出成型用脱模剂；钢铁厂、玻璃厂等高温的链条输送机、滚子输送机、高温炉等润滑剂；防止螺栓、轴承、销轴等的咬合；钻石工具成型时模具脱模剂；螺丝、凸出销等防烧结防咬合及大型设备组装时润滑防烧结。</w:t>
            </w:r>
          </w:p>
        </w:tc>
      </w:tr>
    </w:tbl>
    <w:p/>
    <w:p>
      <w:pPr>
        <w:pStyle w:val="Heading2"/>
      </w:pPr>
      <w:r>
        <w:rPr>
          <w:rFonts w:ascii="Calibri" w:hAnsi="Calibri" w:eastAsia="宋体"/>
          <w:b/>
          <w:sz w:val="26"/>
        </w:rPr>
        <w:t>润滑·浸透·防锈喷雾剂系列</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分类</w:t>
            </w:r>
          </w:p>
        </w:tc>
        <w:tc>
          <w:tcPr>
            <w:tcW w:type="dxa" w:w="1704"/>
            <w:shd w:val="clear" w:fill="D9E2F3"/>
          </w:tcPr>
          <w:p>
            <w:r/>
            <w:r>
              <w:rPr>
                <w:rFonts w:ascii="Calibri" w:hAnsi="Calibri" w:eastAsia="宋体"/>
                <w:b/>
                <w:sz w:val="16"/>
              </w:rPr>
              <w:t>品名</w:t>
            </w:r>
          </w:p>
        </w:tc>
        <w:tc>
          <w:tcPr>
            <w:tcW w:type="dxa" w:w="1704"/>
            <w:shd w:val="clear" w:fill="D9E2F3"/>
          </w:tcPr>
          <w:p>
            <w:r/>
            <w:r>
              <w:rPr>
                <w:rFonts w:ascii="Calibri" w:hAnsi="Calibri" w:eastAsia="宋体"/>
                <w:b/>
                <w:sz w:val="16"/>
              </w:rPr>
              <w:t>主剂</w:t>
            </w:r>
          </w:p>
        </w:tc>
        <w:tc>
          <w:tcPr>
            <w:tcW w:type="dxa" w:w="1704"/>
            <w:shd w:val="clear" w:fill="D9E2F3"/>
          </w:tcPr>
          <w:p>
            <w:r/>
            <w:r>
              <w:rPr>
                <w:rFonts w:ascii="Calibri" w:hAnsi="Calibri" w:eastAsia="宋体"/>
                <w:b/>
                <w:sz w:val="16"/>
              </w:rPr>
              <w:t>颜色</w:t>
            </w:r>
          </w:p>
        </w:tc>
        <w:tc>
          <w:tcPr>
            <w:tcW w:type="dxa" w:w="1704"/>
            <w:shd w:val="clear" w:fill="D9E2F3"/>
          </w:tcPr>
          <w:p>
            <w:r/>
            <w:r>
              <w:rPr>
                <w:rFonts w:ascii="Calibri" w:hAnsi="Calibri" w:eastAsia="宋体"/>
                <w:b/>
                <w:sz w:val="16"/>
              </w:rPr>
              <w:t>膜</w:t>
            </w:r>
          </w:p>
        </w:tc>
        <w:tc>
          <w:tcPr>
            <w:tcW w:type="dxa" w:w="1704"/>
            <w:shd w:val="clear" w:fill="D9E2F3"/>
          </w:tcPr>
          <w:p>
            <w:r/>
            <w:r>
              <w:rPr>
                <w:rFonts w:ascii="Calibri" w:hAnsi="Calibri" w:eastAsia="宋体"/>
                <w:b/>
                <w:sz w:val="16"/>
              </w:rPr>
              <w:t>特征与用途</w:t>
            </w:r>
          </w:p>
        </w:tc>
      </w:tr>
      <w:tr>
        <w:tc>
          <w:tcPr>
            <w:tcW w:type="dxa" w:w="1704"/>
          </w:tcPr>
          <w:p>
            <w:r/>
            <w:r>
              <w:rPr>
                <w:rFonts w:ascii="Calibri" w:hAnsi="Calibri" w:eastAsia="宋体"/>
                <w:b w:val="0"/>
                <w:sz w:val="16"/>
              </w:rPr>
              <w:t>润滑防锈水置换系列</w:t>
            </w:r>
          </w:p>
        </w:tc>
        <w:tc>
          <w:tcPr>
            <w:tcW w:type="dxa" w:w="1704"/>
          </w:tcPr>
          <w:p>
            <w:r/>
            <w:r>
              <w:rPr>
                <w:rFonts w:ascii="Calibri" w:hAnsi="Calibri" w:eastAsia="宋体"/>
                <w:b w:val="0"/>
                <w:sz w:val="16"/>
              </w:rPr>
              <w:t>MB87 / MB88 / MB86</w:t>
            </w:r>
          </w:p>
        </w:tc>
        <w:tc>
          <w:tcPr>
            <w:tcW w:type="dxa" w:w="1704"/>
          </w:tcPr>
          <w:p>
            <w:r/>
            <w:r>
              <w:rPr>
                <w:rFonts w:ascii="Calibri" w:hAnsi="Calibri" w:eastAsia="宋体"/>
                <w:b w:val="0"/>
                <w:sz w:val="16"/>
              </w:rPr>
              <w:t>防锈剂、润滑剂、水置换剂等</w:t>
            </w:r>
          </w:p>
        </w:tc>
        <w:tc>
          <w:tcPr>
            <w:tcW w:type="dxa" w:w="1704"/>
          </w:tcPr>
          <w:p>
            <w:r/>
            <w:r>
              <w:rPr>
                <w:rFonts w:ascii="Calibri" w:hAnsi="Calibri" w:eastAsia="宋体"/>
                <w:b w:val="0"/>
                <w:sz w:val="16"/>
              </w:rPr>
              <w:t>淡黄色 / 青色</w:t>
            </w:r>
          </w:p>
        </w:tc>
        <w:tc>
          <w:tcPr>
            <w:tcW w:type="dxa" w:w="1704"/>
          </w:tcPr>
          <w:p>
            <w:r/>
            <w:r>
              <w:rPr>
                <w:rFonts w:ascii="Calibri" w:hAnsi="Calibri" w:eastAsia="宋体"/>
                <w:b w:val="0"/>
                <w:sz w:val="16"/>
              </w:rPr>
              <w:t>油膜 / 半干膜</w:t>
            </w:r>
          </w:p>
        </w:tc>
        <w:tc>
          <w:tcPr>
            <w:tcW w:type="dxa" w:w="1704"/>
          </w:tcPr>
          <w:p>
            <w:r/>
            <w:r>
              <w:rPr>
                <w:rFonts w:ascii="Calibri" w:hAnsi="Calibri" w:eastAsia="宋体"/>
                <w:b w:val="0"/>
                <w:sz w:val="16"/>
              </w:rPr>
              <w:t>MB87：强化润滑·耐磨，兼有防锈（综合型润滑·防锈剂）。MB88：强化润滑·耐磨，水置换兼防锈（综合型润滑·水置换·防锈剂）。MB86：强化水置换，快速防锈·一时防锈用。重点需要润滑的地方（回转餐桌、门窗转轴、自行车链条的长久润滑）。</w:t>
            </w:r>
          </w:p>
        </w:tc>
      </w:tr>
      <w:tr>
        <w:tc>
          <w:tcPr>
            <w:tcW w:type="dxa" w:w="1704"/>
          </w:tcPr>
          <w:p>
            <w:r/>
            <w:r>
              <w:rPr>
                <w:rFonts w:ascii="Calibri" w:hAnsi="Calibri" w:eastAsia="宋体"/>
                <w:b w:val="0"/>
                <w:sz w:val="16"/>
              </w:rPr>
              <w:t>超低摩擦</w:t>
            </w:r>
          </w:p>
        </w:tc>
        <w:tc>
          <w:tcPr>
            <w:tcW w:type="dxa" w:w="1704"/>
          </w:tcPr>
          <w:p>
            <w:r/>
            <w:r>
              <w:rPr>
                <w:rFonts w:ascii="Calibri" w:hAnsi="Calibri" w:eastAsia="宋体"/>
                <w:b w:val="0"/>
                <w:sz w:val="16"/>
              </w:rPr>
              <w:t>L84</w:t>
            </w:r>
          </w:p>
        </w:tc>
        <w:tc>
          <w:tcPr>
            <w:tcW w:type="dxa" w:w="1704"/>
          </w:tcPr>
          <w:p>
            <w:r/>
            <w:r>
              <w:rPr>
                <w:rFonts w:ascii="Calibri" w:hAnsi="Calibri" w:eastAsia="宋体"/>
                <w:b w:val="0"/>
                <w:sz w:val="16"/>
              </w:rPr>
              <w:t>低摩擦剂等</w:t>
            </w:r>
          </w:p>
        </w:tc>
        <w:tc>
          <w:tcPr>
            <w:tcW w:type="dxa" w:w="1704"/>
          </w:tcPr>
          <w:p>
            <w:r/>
            <w:r>
              <w:rPr>
                <w:rFonts w:ascii="Calibri" w:hAnsi="Calibri" w:eastAsia="宋体"/>
                <w:b w:val="0"/>
                <w:sz w:val="16"/>
              </w:rPr>
              <w:t>无色</w:t>
            </w:r>
          </w:p>
        </w:tc>
        <w:tc>
          <w:tcPr>
            <w:tcW w:type="dxa" w:w="1704"/>
          </w:tcPr>
          <w:p>
            <w:r/>
            <w:r>
              <w:rPr>
                <w:rFonts w:ascii="Calibri" w:hAnsi="Calibri" w:eastAsia="宋体"/>
                <w:b w:val="0"/>
                <w:sz w:val="16"/>
              </w:rPr>
              <w:t>半干膜</w:t>
            </w:r>
          </w:p>
        </w:tc>
        <w:tc>
          <w:tcPr>
            <w:tcW w:type="dxa" w:w="1704"/>
          </w:tcPr>
          <w:p>
            <w:r/>
            <w:r>
              <w:rPr>
                <w:rFonts w:ascii="Calibri" w:hAnsi="Calibri" w:eastAsia="宋体"/>
                <w:b w:val="0"/>
                <w:sz w:val="16"/>
              </w:rPr>
              <w:t>摩擦系数低至0.04</w:t>
            </w:r>
          </w:p>
        </w:tc>
      </w:tr>
      <w:tr>
        <w:tc>
          <w:tcPr>
            <w:tcW w:type="dxa" w:w="1704"/>
          </w:tcPr>
          <w:p>
            <w:r/>
            <w:r>
              <w:rPr>
                <w:rFonts w:ascii="Calibri" w:hAnsi="Calibri" w:eastAsia="宋体"/>
                <w:b w:val="0"/>
                <w:sz w:val="16"/>
              </w:rPr>
              <w:t>长效防锈</w:t>
            </w:r>
          </w:p>
        </w:tc>
        <w:tc>
          <w:tcPr>
            <w:tcW w:type="dxa" w:w="1704"/>
          </w:tcPr>
          <w:p>
            <w:r/>
            <w:r>
              <w:rPr>
                <w:rFonts w:ascii="Calibri" w:hAnsi="Calibri" w:eastAsia="宋体"/>
                <w:b w:val="0"/>
                <w:sz w:val="16"/>
              </w:rPr>
              <w:t>LB87 / LB88</w:t>
            </w:r>
          </w:p>
        </w:tc>
        <w:tc>
          <w:tcPr>
            <w:tcW w:type="dxa" w:w="1704"/>
          </w:tcPr>
          <w:p>
            <w:r/>
            <w:r>
              <w:rPr>
                <w:rFonts w:ascii="Calibri" w:hAnsi="Calibri" w:eastAsia="宋体"/>
                <w:b w:val="0"/>
                <w:sz w:val="16"/>
              </w:rPr>
              <w:t>防锈剂、润滑剂</w:t>
            </w:r>
          </w:p>
        </w:tc>
        <w:tc>
          <w:tcPr>
            <w:tcW w:type="dxa" w:w="1704"/>
          </w:tcPr>
          <w:p>
            <w:r/>
            <w:r>
              <w:rPr>
                <w:rFonts w:ascii="Calibri" w:hAnsi="Calibri" w:eastAsia="宋体"/>
                <w:b w:val="0"/>
                <w:sz w:val="16"/>
              </w:rPr>
              <w:t>青色 / 无色</w:t>
            </w:r>
          </w:p>
        </w:tc>
        <w:tc>
          <w:tcPr>
            <w:tcW w:type="dxa" w:w="1704"/>
          </w:tcPr>
          <w:p>
            <w:r/>
            <w:r>
              <w:rPr>
                <w:rFonts w:ascii="Calibri" w:hAnsi="Calibri" w:eastAsia="宋体"/>
                <w:b w:val="0"/>
                <w:sz w:val="16"/>
              </w:rPr>
              <w:t>软膜</w:t>
            </w:r>
          </w:p>
        </w:tc>
        <w:tc>
          <w:tcPr>
            <w:tcW w:type="dxa" w:w="1704"/>
          </w:tcPr>
          <w:p>
            <w:r/>
            <w:r>
              <w:rPr>
                <w:rFonts w:ascii="Calibri" w:hAnsi="Calibri" w:eastAsia="宋体"/>
                <w:b w:val="0"/>
                <w:sz w:val="16"/>
              </w:rPr>
              <w:t>强化防锈，兼有润滑；强化防锈·水置换，兼有润滑。重点需要防锈的地方；重点需要防锈·水置换的地方；工场产品长期间库存防锈。</w:t>
            </w:r>
          </w:p>
        </w:tc>
      </w:tr>
      <w:tr>
        <w:tc>
          <w:tcPr>
            <w:tcW w:type="dxa" w:w="1704"/>
          </w:tcPr>
          <w:p>
            <w:r/>
            <w:r>
              <w:rPr>
                <w:rFonts w:ascii="Calibri" w:hAnsi="Calibri" w:eastAsia="宋体"/>
                <w:b w:val="0"/>
                <w:sz w:val="16"/>
              </w:rPr>
              <w:t>一时模具防锈</w:t>
            </w:r>
          </w:p>
        </w:tc>
        <w:tc>
          <w:tcPr>
            <w:tcW w:type="dxa" w:w="1704"/>
          </w:tcPr>
          <w:p>
            <w:r/>
            <w:r>
              <w:rPr>
                <w:rFonts w:ascii="Calibri" w:hAnsi="Calibri" w:eastAsia="宋体"/>
                <w:b w:val="0"/>
                <w:sz w:val="16"/>
              </w:rPr>
              <w:t>MB92sp（有色）/ MB92sp；MB91sp（有色）/ MB91sp</w:t>
            </w:r>
          </w:p>
        </w:tc>
        <w:tc>
          <w:tcPr>
            <w:tcW w:type="dxa" w:w="1704"/>
          </w:tcPr>
          <w:p>
            <w:r/>
            <w:r>
              <w:rPr>
                <w:rFonts w:ascii="Calibri" w:hAnsi="Calibri" w:eastAsia="宋体"/>
                <w:b w:val="0"/>
                <w:sz w:val="16"/>
              </w:rPr>
              <w:t>防锈剂、水置换剂</w:t>
            </w:r>
          </w:p>
        </w:tc>
        <w:tc>
          <w:tcPr>
            <w:tcW w:type="dxa" w:w="1704"/>
          </w:tcPr>
          <w:p>
            <w:r/>
            <w:r>
              <w:rPr>
                <w:rFonts w:ascii="Calibri" w:hAnsi="Calibri" w:eastAsia="宋体"/>
                <w:b w:val="0"/>
                <w:sz w:val="16"/>
              </w:rPr>
              <w:t>无色 / 红色</w:t>
            </w:r>
          </w:p>
        </w:tc>
        <w:tc>
          <w:tcPr>
            <w:tcW w:type="dxa" w:w="1704"/>
          </w:tcPr>
          <w:p>
            <w:r/>
            <w:r>
              <w:rPr>
                <w:rFonts w:ascii="Calibri" w:hAnsi="Calibri" w:eastAsia="宋体"/>
                <w:b w:val="0"/>
                <w:sz w:val="16"/>
              </w:rPr>
              <w:t>油膜</w:t>
            </w:r>
          </w:p>
        </w:tc>
        <w:tc>
          <w:tcPr>
            <w:tcW w:type="dxa" w:w="1704"/>
          </w:tcPr>
          <w:p>
            <w:r/>
            <w:r>
              <w:rPr>
                <w:rFonts w:ascii="Calibri" w:hAnsi="Calibri" w:eastAsia="宋体"/>
                <w:b w:val="0"/>
                <w:sz w:val="16"/>
              </w:rPr>
              <w:t>MB92系列：长效防锈，盐雾实验72小时以上。MB91系列：短期间防锈、水置换；MB91sp（有色）为高温型。模具一时防锈；电器、汽车小部品的防锈；电气接点湿气除去、复活；压延成型材料；锻造品。</w:t>
            </w:r>
          </w:p>
        </w:tc>
      </w:tr>
      <w:tr>
        <w:tc>
          <w:tcPr>
            <w:tcW w:type="dxa" w:w="1704"/>
          </w:tcPr>
          <w:p>
            <w:r/>
            <w:r>
              <w:rPr>
                <w:rFonts w:ascii="Calibri" w:hAnsi="Calibri" w:eastAsia="宋体"/>
                <w:b w:val="0"/>
                <w:sz w:val="16"/>
              </w:rPr>
              <w:t>探伤喷剂</w:t>
            </w:r>
          </w:p>
        </w:tc>
        <w:tc>
          <w:tcPr>
            <w:tcW w:type="dxa" w:w="1704"/>
          </w:tcPr>
          <w:p>
            <w:r/>
            <w:r>
              <w:rPr>
                <w:rFonts w:ascii="Calibri" w:hAnsi="Calibri" w:eastAsia="宋体"/>
                <w:b w:val="0"/>
                <w:sz w:val="16"/>
              </w:rPr>
              <w:t>S01洗净液 / S02浸透液 / S03现象液</w:t>
            </w:r>
          </w:p>
        </w:tc>
        <w:tc>
          <w:tcPr>
            <w:tcW w:type="dxa" w:w="1704"/>
          </w:tcPr>
          <w:p>
            <w:r/>
            <w:r>
              <w:rPr>
                <w:rFonts w:ascii="Calibri" w:hAnsi="Calibri" w:eastAsia="宋体"/>
                <w:b w:val="0"/>
                <w:sz w:val="16"/>
              </w:rPr>
              <w:t>浸透性染料等</w:t>
            </w:r>
          </w:p>
        </w:tc>
        <w:tc>
          <w:tcPr>
            <w:tcW w:type="dxa" w:w="1704"/>
          </w:tcPr>
          <w:p>
            <w:r/>
            <w:r>
              <w:rPr>
                <w:rFonts w:ascii="Calibri" w:hAnsi="Calibri" w:eastAsia="宋体"/>
                <w:b w:val="0"/>
                <w:sz w:val="16"/>
              </w:rPr>
              <w:t>白色 / 暗灰色 / 灰白色</w:t>
            </w:r>
          </w:p>
        </w:tc>
        <w:tc>
          <w:tcPr>
            <w:tcW w:type="dxa" w:w="1704"/>
          </w:tcPr>
          <w:p>
            <w:r/>
            <w:r>
              <w:rPr>
                <w:rFonts w:ascii="Calibri" w:hAnsi="Calibri" w:eastAsia="宋体"/>
                <w:b w:val="0"/>
                <w:sz w:val="16"/>
              </w:rPr>
              <w:t>硬膜</w:t>
            </w:r>
          </w:p>
        </w:tc>
        <w:tc>
          <w:tcPr>
            <w:tcW w:type="dxa" w:w="1704"/>
          </w:tcPr>
          <w:p>
            <w:r/>
            <w:r>
              <w:rPr>
                <w:rFonts w:ascii="Calibri" w:hAnsi="Calibri" w:eastAsia="宋体"/>
                <w:b w:val="0"/>
                <w:sz w:val="16"/>
              </w:rPr>
              <w:t>快速现象，使用方便；陶瓷制品等的表面损伤及裂缝检查</w:t>
            </w:r>
          </w:p>
        </w:tc>
      </w:tr>
      <w:tr>
        <w:tc>
          <w:tcPr>
            <w:tcW w:type="dxa" w:w="1704"/>
          </w:tcPr>
          <w:p>
            <w:r/>
            <w:r>
              <w:rPr>
                <w:rFonts w:ascii="Calibri" w:hAnsi="Calibri" w:eastAsia="宋体"/>
                <w:b w:val="0"/>
                <w:sz w:val="16"/>
              </w:rPr>
              <w:t>冷镀锌涂料喷剂</w:t>
            </w:r>
          </w:p>
        </w:tc>
        <w:tc>
          <w:tcPr>
            <w:tcW w:type="dxa" w:w="1704"/>
          </w:tcPr>
          <w:p>
            <w:r/>
            <w:r>
              <w:rPr>
                <w:rFonts w:ascii="Calibri" w:hAnsi="Calibri" w:eastAsia="宋体"/>
                <w:b w:val="0"/>
                <w:sz w:val="16"/>
              </w:rPr>
              <w:t>ZR-Zn96-sp / ZR-Zn92-sp / ZR-Zn84-sp</w:t>
            </w:r>
          </w:p>
        </w:tc>
        <w:tc>
          <w:tcPr>
            <w:tcW w:type="dxa" w:w="1704"/>
          </w:tcPr>
          <w:p>
            <w:r/>
            <w:r>
              <w:rPr>
                <w:rFonts w:ascii="Calibri" w:hAnsi="Calibri" w:eastAsia="宋体"/>
                <w:b w:val="0"/>
                <w:sz w:val="16"/>
              </w:rPr>
              <w:t>Zn</w:t>
            </w:r>
          </w:p>
        </w:tc>
        <w:tc>
          <w:tcPr>
            <w:tcW w:type="dxa" w:w="1704"/>
          </w:tcPr>
          <w:p>
            <w:r/>
            <w:r>
              <w:rPr>
                <w:rFonts w:ascii="Calibri" w:hAnsi="Calibri" w:eastAsia="宋体"/>
                <w:b w:val="0"/>
                <w:sz w:val="16"/>
              </w:rPr>
              <w:t>白色 / 灰白色</w:t>
            </w:r>
          </w:p>
        </w:tc>
        <w:tc>
          <w:tcPr>
            <w:tcW w:type="dxa" w:w="1704"/>
          </w:tcPr>
          <w:p>
            <w:r/>
            <w:r>
              <w:rPr>
                <w:rFonts w:ascii="Calibri" w:hAnsi="Calibri" w:eastAsia="宋体"/>
                <w:b w:val="0"/>
                <w:sz w:val="16"/>
              </w:rPr>
              <w:t>–</w:t>
            </w:r>
          </w:p>
        </w:tc>
        <w:tc>
          <w:tcPr>
            <w:tcW w:type="dxa" w:w="1704"/>
          </w:tcPr>
          <w:p>
            <w:r/>
            <w:r>
              <w:rPr>
                <w:rFonts w:ascii="Calibri" w:hAnsi="Calibri" w:eastAsia="宋体"/>
                <w:b w:val="0"/>
                <w:sz w:val="16"/>
              </w:rPr>
              <w:t>ZR-Zn96-sp：高浓度Zn粉。ZR-Zn92-sp：片状Zn粉，表面灰白色。ZR-Zn84-sp：中浓度Zn粉，价格比好。防蚀用途：船舶、桥梁、发电机搭架、高架桥、天桥；热镀锌构件、焊接部防腐修补。</w:t>
            </w:r>
          </w:p>
        </w:tc>
      </w:tr>
    </w:tbl>
    <w:p/>
    <w:p>
      <w:pPr>
        <w:pStyle w:val="Heading2"/>
      </w:pPr>
      <w:r>
        <w:rPr>
          <w:rFonts w:ascii="Calibri" w:hAnsi="Calibri" w:eastAsia="宋体"/>
          <w:b/>
          <w:sz w:val="26"/>
        </w:rPr>
        <w:t>联系方式</w:t>
      </w:r>
    </w:p>
    <w:p>
      <w:r>
        <w:rPr>
          <w:rFonts w:ascii="Calibri" w:hAnsi="Calibri" w:eastAsia="宋体"/>
          <w:b w:val="0"/>
          <w:sz w:val="21"/>
        </w:rPr>
        <w:t>广州子润新材料科技有限公司 Guangzhou Zirun New Material Technology Co., Ltd.</w:t>
      </w:r>
    </w:p>
    <w:p>
      <w:pPr>
        <w:pStyle w:val="ListBullet"/>
      </w:pPr>
      <w:r>
        <w:rPr>
          <w:rFonts w:ascii="Calibri" w:hAnsi="Calibri" w:eastAsia="宋体"/>
          <w:b w:val="0"/>
          <w:sz w:val="21"/>
        </w:rPr>
        <w:t>手机 / 微信：18520527880</w:t>
      </w:r>
    </w:p>
    <w:p>
      <w:pPr>
        <w:pStyle w:val="ListBullet"/>
      </w:pPr>
      <w:r>
        <w:rPr>
          <w:rFonts w:ascii="Calibri" w:hAnsi="Calibri" w:eastAsia="宋体"/>
          <w:b w:val="0"/>
          <w:sz w:val="21"/>
        </w:rPr>
        <w:t>邮箱：gosanya@gmail.com</w:t>
      </w:r>
    </w:p>
    <w:p>
      <w:pPr>
        <w:pStyle w:val="ListBullet"/>
      </w:pPr>
      <w:r>
        <w:rPr>
          <w:rFonts w:ascii="Calibri" w:hAnsi="Calibri" w:eastAsia="宋体"/>
          <w:b w:val="0"/>
          <w:sz w:val="21"/>
        </w:rPr>
        <w:t>官网：www.e-zirun.com</w:t>
      </w:r>
    </w:p>
    <w:p>
      <w:pPr>
        <w:pStyle w:val="ListBullet"/>
      </w:pPr>
      <w:r>
        <w:rPr>
          <w:rFonts w:ascii="Calibri" w:hAnsi="Calibri" w:eastAsia="宋体"/>
          <w:b w:val="0"/>
          <w:sz w:val="21"/>
        </w:rPr>
        <w:t>阿里巴巴：https://shop5805803205008.1688.com</w:t>
      </w:r>
    </w:p>
    <w:p>
      <w:pPr>
        <w:pStyle w:val="ListBullet"/>
      </w:pPr>
      <w:r>
        <w:rPr>
          <w:rFonts w:ascii="Calibri" w:hAnsi="Calibri" w:eastAsia="宋体"/>
          <w:b w:val="0"/>
          <w:sz w:val="21"/>
        </w:rPr>
        <w:t>地址：广州市增城区宁西街创立路3号3幢3层301-2室</w:t>
      </w:r>
    </w:p>
    <w:p>
      <w:pPr>
        <w:pStyle w:val="Heading1"/>
      </w:pPr>
      <w:r>
        <w:rPr>
          <w:rFonts w:ascii="Calibri" w:hAnsi="Calibri" w:eastAsia="宋体"/>
          <w:b/>
          <w:sz w:val="32"/>
        </w:rPr>
        <w:t>7. Specialty Spray Series</w:t>
      </w:r>
    </w:p>
    <w:p>
      <w:pPr>
        <w:pStyle w:val="Heading2"/>
      </w:pPr>
      <w:r>
        <w:rPr>
          <w:rFonts w:ascii="Calibri" w:hAnsi="Calibri" w:eastAsia="宋体"/>
          <w:b/>
          <w:sz w:val="26"/>
        </w:rPr>
        <w:t>Dry film lubricant sprays</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Category</w:t>
            </w:r>
          </w:p>
        </w:tc>
        <w:tc>
          <w:tcPr>
            <w:tcW w:type="dxa" w:w="1704"/>
            <w:shd w:val="clear" w:fill="D9E2F3"/>
          </w:tcPr>
          <w:p>
            <w:r/>
            <w:r>
              <w:rPr>
                <w:rFonts w:ascii="Calibri" w:hAnsi="Calibri" w:eastAsia="宋体"/>
                <w:b/>
                <w:sz w:val="16"/>
              </w:rPr>
              <w:t>Products</w:t>
            </w:r>
          </w:p>
        </w:tc>
        <w:tc>
          <w:tcPr>
            <w:tcW w:type="dxa" w:w="1704"/>
            <w:shd w:val="clear" w:fill="D9E2F3"/>
          </w:tcPr>
          <w:p>
            <w:r/>
            <w:r>
              <w:rPr>
                <w:rFonts w:ascii="Calibri" w:hAnsi="Calibri" w:eastAsia="宋体"/>
                <w:b/>
                <w:sz w:val="16"/>
              </w:rPr>
              <w:t>Main agent</w:t>
            </w:r>
          </w:p>
        </w:tc>
        <w:tc>
          <w:tcPr>
            <w:tcW w:type="dxa" w:w="1704"/>
            <w:shd w:val="clear" w:fill="D9E2F3"/>
          </w:tcPr>
          <w:p>
            <w:r/>
            <w:r>
              <w:rPr>
                <w:rFonts w:ascii="Calibri" w:hAnsi="Calibri" w:eastAsia="宋体"/>
                <w:b/>
                <w:sz w:val="16"/>
              </w:rPr>
              <w:t>Color</w:t>
            </w:r>
          </w:p>
        </w:tc>
        <w:tc>
          <w:tcPr>
            <w:tcW w:type="dxa" w:w="1704"/>
            <w:shd w:val="clear" w:fill="D9E2F3"/>
          </w:tcPr>
          <w:p>
            <w:r/>
            <w:r>
              <w:rPr>
                <w:rFonts w:ascii="Calibri" w:hAnsi="Calibri" w:eastAsia="宋体"/>
                <w:b/>
                <w:sz w:val="16"/>
              </w:rPr>
              <w:t>Film</w:t>
            </w:r>
          </w:p>
        </w:tc>
        <w:tc>
          <w:tcPr>
            <w:tcW w:type="dxa" w:w="1704"/>
            <w:shd w:val="clear" w:fill="D9E2F3"/>
          </w:tcPr>
          <w:p>
            <w:r/>
            <w:r>
              <w:rPr>
                <w:rFonts w:ascii="Calibri" w:hAnsi="Calibri" w:eastAsia="宋体"/>
                <w:b/>
                <w:sz w:val="16"/>
              </w:rPr>
              <w:t>Features and uses</w:t>
            </w:r>
          </w:p>
        </w:tc>
      </w:tr>
      <w:tr>
        <w:tc>
          <w:tcPr>
            <w:tcW w:type="dxa" w:w="1704"/>
          </w:tcPr>
          <w:p>
            <w:r/>
            <w:r>
              <w:rPr>
                <w:rFonts w:ascii="Calibri" w:hAnsi="Calibri" w:eastAsia="宋体"/>
                <w:b w:val="0"/>
                <w:sz w:val="16"/>
              </w:rPr>
              <w:t>MoS2 dry film; MoS2 / graphite dry film</w:t>
            </w:r>
          </w:p>
        </w:tc>
        <w:tc>
          <w:tcPr>
            <w:tcW w:type="dxa" w:w="1704"/>
          </w:tcPr>
          <w:p>
            <w:r/>
            <w:r>
              <w:rPr>
                <w:rFonts w:ascii="Calibri" w:hAnsi="Calibri" w:eastAsia="宋体"/>
                <w:b w:val="0"/>
                <w:sz w:val="16"/>
              </w:rPr>
              <w:t>M520sp / M610sp / M80sp / M88sp / BN58sp</w:t>
            </w:r>
          </w:p>
        </w:tc>
        <w:tc>
          <w:tcPr>
            <w:tcW w:type="dxa" w:w="1704"/>
          </w:tcPr>
          <w:p>
            <w:r/>
            <w:r>
              <w:rPr>
                <w:rFonts w:ascii="Calibri" w:hAnsi="Calibri" w:eastAsia="宋体"/>
                <w:b w:val="0"/>
                <w:sz w:val="16"/>
              </w:rPr>
              <w:t>MoS2; MoS2 / graphite</w:t>
            </w:r>
          </w:p>
        </w:tc>
        <w:tc>
          <w:tcPr>
            <w:tcW w:type="dxa" w:w="1704"/>
          </w:tcPr>
          <w:p>
            <w:r/>
            <w:r>
              <w:rPr>
                <w:rFonts w:ascii="Calibri" w:hAnsi="Calibri" w:eastAsia="宋体"/>
                <w:b w:val="0"/>
                <w:sz w:val="16"/>
              </w:rPr>
              <w:t>Gray-black</w:t>
            </w:r>
          </w:p>
        </w:tc>
        <w:tc>
          <w:tcPr>
            <w:tcW w:type="dxa" w:w="1704"/>
          </w:tcPr>
          <w:p>
            <w:r/>
            <w:r>
              <w:rPr>
                <w:rFonts w:ascii="Calibri" w:hAnsi="Calibri" w:eastAsia="宋体"/>
                <w:b w:val="0"/>
                <w:sz w:val="16"/>
              </w:rPr>
              <w:t>Soft film</w:t>
            </w:r>
          </w:p>
        </w:tc>
        <w:tc>
          <w:tcPr>
            <w:tcW w:type="dxa" w:w="1704"/>
          </w:tcPr>
          <w:p>
            <w:r/>
            <w:r>
              <w:rPr>
                <w:rFonts w:ascii="Calibri" w:hAnsi="Calibri" w:eastAsia="宋体"/>
                <w:b w:val="0"/>
                <w:sz w:val="16"/>
              </w:rPr>
              <w:t>Low friction; running-in; assembly use. Lubrication of contact parts from low to high temperature and low to medium speed under high load; assembly lubricant for machine parts (high vacuum, low or high temperature); running-in lubricant (cylinder bolts, high-voltage switches, oven guide rails, car mirror mechanisms, trial running of high-load bearings and large gears/pulleys); anti-seize lubricant for bolts; release agent for plastic forming; lubricant for extending cutting tool life. Note: M88 has better wear resistance than M80. Heat resistance up to 450 C (M80sp / M88sp). Quick-drying thin film types available.</w:t>
            </w:r>
          </w:p>
        </w:tc>
      </w:tr>
      <w:tr>
        <w:tc>
          <w:tcPr>
            <w:tcW w:type="dxa" w:w="1704"/>
          </w:tcPr>
          <w:p>
            <w:r/>
            <w:r>
              <w:rPr>
                <w:rFonts w:ascii="Calibri" w:hAnsi="Calibri" w:eastAsia="宋体"/>
                <w:b w:val="0"/>
                <w:sz w:val="16"/>
              </w:rPr>
              <w:t>PTFE / MoS2 / graphite dry film</w:t>
            </w:r>
          </w:p>
        </w:tc>
        <w:tc>
          <w:tcPr>
            <w:tcW w:type="dxa" w:w="1704"/>
          </w:tcPr>
          <w:p>
            <w:r/>
            <w:r>
              <w:rPr>
                <w:rFonts w:ascii="Calibri" w:hAnsi="Calibri" w:eastAsia="宋体"/>
                <w:b w:val="0"/>
                <w:sz w:val="16"/>
              </w:rPr>
              <w:t>M601sp / M508sp</w:t>
            </w:r>
          </w:p>
        </w:tc>
        <w:tc>
          <w:tcPr>
            <w:tcW w:type="dxa" w:w="1704"/>
          </w:tcPr>
          <w:p>
            <w:r/>
            <w:r>
              <w:rPr>
                <w:rFonts w:ascii="Calibri" w:hAnsi="Calibri" w:eastAsia="宋体"/>
                <w:b w:val="0"/>
                <w:sz w:val="16"/>
              </w:rPr>
              <w:t>PTFE; MoS2 / graphite</w:t>
            </w:r>
          </w:p>
        </w:tc>
        <w:tc>
          <w:tcPr>
            <w:tcW w:type="dxa" w:w="1704"/>
          </w:tcPr>
          <w:p>
            <w:r/>
            <w:r>
              <w:rPr>
                <w:rFonts w:ascii="Calibri" w:hAnsi="Calibri" w:eastAsia="宋体"/>
                <w:b w:val="0"/>
                <w:sz w:val="16"/>
              </w:rPr>
              <w:t>Gray-black</w:t>
            </w:r>
          </w:p>
        </w:tc>
        <w:tc>
          <w:tcPr>
            <w:tcW w:type="dxa" w:w="1704"/>
          </w:tcPr>
          <w:p>
            <w:r/>
            <w:r>
              <w:rPr>
                <w:rFonts w:ascii="Calibri" w:hAnsi="Calibri" w:eastAsia="宋体"/>
                <w:b w:val="0"/>
                <w:sz w:val="16"/>
              </w:rPr>
              <w:t>Hard film / soft film</w:t>
            </w:r>
          </w:p>
        </w:tc>
        <w:tc>
          <w:tcPr>
            <w:tcW w:type="dxa" w:w="1704"/>
          </w:tcPr>
          <w:p>
            <w:r/>
            <w:r>
              <w:rPr>
                <w:rFonts w:ascii="Calibri" w:hAnsi="Calibri" w:eastAsia="宋体"/>
                <w:b w:val="0"/>
                <w:sz w:val="16"/>
              </w:rPr>
              <w:t>For durable lubrication and oil-free lubrication; low friction coefficient; running-in</w:t>
            </w:r>
          </w:p>
        </w:tc>
      </w:tr>
      <w:tr>
        <w:tc>
          <w:tcPr>
            <w:tcW w:type="dxa" w:w="1704"/>
          </w:tcPr>
          <w:p>
            <w:r/>
            <w:r>
              <w:rPr>
                <w:rFonts w:ascii="Calibri" w:hAnsi="Calibri" w:eastAsia="宋体"/>
                <w:b w:val="0"/>
                <w:sz w:val="16"/>
              </w:rPr>
              <w:t>PTFE lubricating dry film series</w:t>
            </w:r>
          </w:p>
        </w:tc>
        <w:tc>
          <w:tcPr>
            <w:tcW w:type="dxa" w:w="1704"/>
          </w:tcPr>
          <w:p>
            <w:r/>
            <w:r>
              <w:rPr>
                <w:rFonts w:ascii="Calibri" w:hAnsi="Calibri" w:eastAsia="宋体"/>
                <w:b w:val="0"/>
                <w:sz w:val="16"/>
              </w:rPr>
              <w:t>PC50-sp / PA52-sp / PB53-sp / PB54-sp / FL60-sp / PG60-sp</w:t>
            </w:r>
          </w:p>
        </w:tc>
        <w:tc>
          <w:tcPr>
            <w:tcW w:type="dxa" w:w="1704"/>
          </w:tcPr>
          <w:p>
            <w:r/>
            <w:r>
              <w:rPr>
                <w:rFonts w:ascii="Calibri" w:hAnsi="Calibri" w:eastAsia="宋体"/>
                <w:b w:val="0"/>
                <w:sz w:val="16"/>
              </w:rPr>
              <w:t>PTFE; fluorinated oil / PTFE / fluorinated solvent</w:t>
            </w:r>
          </w:p>
        </w:tc>
        <w:tc>
          <w:tcPr>
            <w:tcW w:type="dxa" w:w="1704"/>
          </w:tcPr>
          <w:p>
            <w:r/>
            <w:r>
              <w:rPr>
                <w:rFonts w:ascii="Calibri" w:hAnsi="Calibri" w:eastAsia="宋体"/>
                <w:b w:val="0"/>
                <w:sz w:val="16"/>
              </w:rPr>
              <w:t>White / colorless</w:t>
            </w:r>
          </w:p>
        </w:tc>
        <w:tc>
          <w:tcPr>
            <w:tcW w:type="dxa" w:w="1704"/>
          </w:tcPr>
          <w:p>
            <w:r/>
            <w:r>
              <w:rPr>
                <w:rFonts w:ascii="Calibri" w:hAnsi="Calibri" w:eastAsia="宋体"/>
                <w:b w:val="0"/>
                <w:sz w:val="16"/>
              </w:rPr>
              <w:t>Soft film; powder dry film; semi-dry film</w:t>
            </w:r>
          </w:p>
        </w:tc>
        <w:tc>
          <w:tcPr>
            <w:tcW w:type="dxa" w:w="1704"/>
          </w:tcPr>
          <w:p>
            <w:r/>
            <w:r>
              <w:rPr>
                <w:rFonts w:ascii="Calibri" w:hAnsi="Calibri" w:eastAsia="宋体"/>
                <w:b w:val="0"/>
                <w:sz w:val="16"/>
              </w:rPr>
              <w:t>High-precision release agent for plastics and rubber; low-load lubrication and anti-adhesion; low friction and anti-sticking for plastics and rubber; powder PTFE for moving heavy objects; contains organic molybdenum, penetrating and long-lasting, for precision equipment; good adhesion and durable lubrication; quick-drying film. Uses: light-load lubricating parts of textile machinery, food machinery, printing machinery, woodworking machinery, automobiles, furniture, printers, copiers, fax machines and cameras; friction reduction and non-stick treatment of moving parts under light load; lubrication of support points and contact surfaces when moving heavy machinery, bridges and metro tunnel machines; lubrication of injection molding machine ejector pins and sliding parts of office equipment; lubrication of rotating and reciprocating parts of precision instruments; sliding parts of precision components such as injection mold ejector pins; dust-free durable lubrication of bicycle chains.</w:t>
            </w:r>
          </w:p>
        </w:tc>
      </w:tr>
      <w:tr>
        <w:tc>
          <w:tcPr>
            <w:tcW w:type="dxa" w:w="1704"/>
          </w:tcPr>
          <w:p>
            <w:r/>
            <w:r>
              <w:rPr>
                <w:rFonts w:ascii="Calibri" w:hAnsi="Calibri" w:eastAsia="宋体"/>
                <w:b w:val="0"/>
                <w:sz w:val="16"/>
              </w:rPr>
              <w:t>BN lubricating dry film; high-temperature anti-seize sprays</w:t>
            </w:r>
          </w:p>
        </w:tc>
        <w:tc>
          <w:tcPr>
            <w:tcW w:type="dxa" w:w="1704"/>
          </w:tcPr>
          <w:p>
            <w:r/>
            <w:r>
              <w:rPr>
                <w:rFonts w:ascii="Calibri" w:hAnsi="Calibri" w:eastAsia="宋体"/>
                <w:b w:val="0"/>
                <w:sz w:val="16"/>
              </w:rPr>
              <w:t>BN70-sp / BN60-sp / GL7-sp / PT35sp / PT36sp</w:t>
            </w:r>
          </w:p>
        </w:tc>
        <w:tc>
          <w:tcPr>
            <w:tcW w:type="dxa" w:w="1704"/>
          </w:tcPr>
          <w:p>
            <w:r/>
            <w:r>
              <w:rPr>
                <w:rFonts w:ascii="Calibri" w:hAnsi="Calibri" w:eastAsia="宋体"/>
                <w:b w:val="0"/>
                <w:sz w:val="16"/>
              </w:rPr>
              <w:t>BN; graphite; MoS2; MoS2 / graphite</w:t>
            </w:r>
          </w:p>
        </w:tc>
        <w:tc>
          <w:tcPr>
            <w:tcW w:type="dxa" w:w="1704"/>
          </w:tcPr>
          <w:p>
            <w:r/>
            <w:r>
              <w:rPr>
                <w:rFonts w:ascii="Calibri" w:hAnsi="Calibri" w:eastAsia="宋体"/>
                <w:b w:val="0"/>
                <w:sz w:val="16"/>
              </w:rPr>
              <w:t>White / black / gray-black</w:t>
            </w:r>
          </w:p>
        </w:tc>
        <w:tc>
          <w:tcPr>
            <w:tcW w:type="dxa" w:w="1704"/>
          </w:tcPr>
          <w:p>
            <w:r/>
            <w:r>
              <w:rPr>
                <w:rFonts w:ascii="Calibri" w:hAnsi="Calibri" w:eastAsia="宋体"/>
                <w:b w:val="0"/>
                <w:sz w:val="16"/>
              </w:rPr>
              <w:t>Soft film / semi-dry film</w:t>
            </w:r>
          </w:p>
        </w:tc>
        <w:tc>
          <w:tcPr>
            <w:tcW w:type="dxa" w:w="1704"/>
          </w:tcPr>
          <w:p>
            <w:r/>
            <w:r>
              <w:rPr>
                <w:rFonts w:ascii="Calibri" w:hAnsi="Calibri" w:eastAsia="宋体"/>
                <w:b w:val="0"/>
                <w:sz w:val="16"/>
              </w:rPr>
              <w:t>Heat resistance: BN70-sp 900 C; BN60-sp up to 1,200 C; GL7-sp up to 600 C; PT35sp up to 350 C; PT36sp up to 350 C with enhanced rust prevention. Uses: release agent for aluminum alloy processing and aluminum extrusion; lubricant for high-temperature chain conveyors, roller conveyors and high-temperature furnaces in steel and glass plants; prevention of seizure of bolts, bearings and pins; release agent for diamond tool forming; anti-seize and anti-galling lubrication for screws and ejector pins and during assembly of large equipment.</w:t>
            </w:r>
          </w:p>
        </w:tc>
      </w:tr>
    </w:tbl>
    <w:p/>
    <w:p>
      <w:pPr>
        <w:pStyle w:val="Heading2"/>
      </w:pPr>
      <w:r>
        <w:rPr>
          <w:rFonts w:ascii="Calibri" w:hAnsi="Calibri" w:eastAsia="宋体"/>
          <w:b/>
          <w:sz w:val="26"/>
        </w:rPr>
        <w:t>Lubricating, penetrating and anti-rust sprays</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val="clear" w:fill="D9E2F3"/>
          </w:tcPr>
          <w:p>
            <w:r/>
            <w:r>
              <w:rPr>
                <w:rFonts w:ascii="Calibri" w:hAnsi="Calibri" w:eastAsia="宋体"/>
                <w:b/>
                <w:sz w:val="16"/>
              </w:rPr>
              <w:t>Category</w:t>
            </w:r>
          </w:p>
        </w:tc>
        <w:tc>
          <w:tcPr>
            <w:tcW w:type="dxa" w:w="1704"/>
            <w:shd w:val="clear" w:fill="D9E2F3"/>
          </w:tcPr>
          <w:p>
            <w:r/>
            <w:r>
              <w:rPr>
                <w:rFonts w:ascii="Calibri" w:hAnsi="Calibri" w:eastAsia="宋体"/>
                <w:b/>
                <w:sz w:val="16"/>
              </w:rPr>
              <w:t>Products</w:t>
            </w:r>
          </w:p>
        </w:tc>
        <w:tc>
          <w:tcPr>
            <w:tcW w:type="dxa" w:w="1704"/>
            <w:shd w:val="clear" w:fill="D9E2F3"/>
          </w:tcPr>
          <w:p>
            <w:r/>
            <w:r>
              <w:rPr>
                <w:rFonts w:ascii="Calibri" w:hAnsi="Calibri" w:eastAsia="宋体"/>
                <w:b/>
                <w:sz w:val="16"/>
              </w:rPr>
              <w:t>Main agents</w:t>
            </w:r>
          </w:p>
        </w:tc>
        <w:tc>
          <w:tcPr>
            <w:tcW w:type="dxa" w:w="1704"/>
            <w:shd w:val="clear" w:fill="D9E2F3"/>
          </w:tcPr>
          <w:p>
            <w:r/>
            <w:r>
              <w:rPr>
                <w:rFonts w:ascii="Calibri" w:hAnsi="Calibri" w:eastAsia="宋体"/>
                <w:b/>
                <w:sz w:val="16"/>
              </w:rPr>
              <w:t>Color</w:t>
            </w:r>
          </w:p>
        </w:tc>
        <w:tc>
          <w:tcPr>
            <w:tcW w:type="dxa" w:w="1704"/>
            <w:shd w:val="clear" w:fill="D9E2F3"/>
          </w:tcPr>
          <w:p>
            <w:r/>
            <w:r>
              <w:rPr>
                <w:rFonts w:ascii="Calibri" w:hAnsi="Calibri" w:eastAsia="宋体"/>
                <w:b/>
                <w:sz w:val="16"/>
              </w:rPr>
              <w:t>Film</w:t>
            </w:r>
          </w:p>
        </w:tc>
        <w:tc>
          <w:tcPr>
            <w:tcW w:type="dxa" w:w="1704"/>
            <w:shd w:val="clear" w:fill="D9E2F3"/>
          </w:tcPr>
          <w:p>
            <w:r/>
            <w:r>
              <w:rPr>
                <w:rFonts w:ascii="Calibri" w:hAnsi="Calibri" w:eastAsia="宋体"/>
                <w:b/>
                <w:sz w:val="16"/>
              </w:rPr>
              <w:t>Features and uses</w:t>
            </w:r>
          </w:p>
        </w:tc>
      </w:tr>
      <w:tr>
        <w:tc>
          <w:tcPr>
            <w:tcW w:type="dxa" w:w="1704"/>
          </w:tcPr>
          <w:p>
            <w:r/>
            <w:r>
              <w:rPr>
                <w:rFonts w:ascii="Calibri" w:hAnsi="Calibri" w:eastAsia="宋体"/>
                <w:b w:val="0"/>
                <w:sz w:val="16"/>
              </w:rPr>
              <w:t>Lubricating anti-rust water-displacement series</w:t>
            </w:r>
          </w:p>
        </w:tc>
        <w:tc>
          <w:tcPr>
            <w:tcW w:type="dxa" w:w="1704"/>
          </w:tcPr>
          <w:p>
            <w:r/>
            <w:r>
              <w:rPr>
                <w:rFonts w:ascii="Calibri" w:hAnsi="Calibri" w:eastAsia="宋体"/>
                <w:b w:val="0"/>
                <w:sz w:val="16"/>
              </w:rPr>
              <w:t>MB87 / MB88 / MB86</w:t>
            </w:r>
          </w:p>
        </w:tc>
        <w:tc>
          <w:tcPr>
            <w:tcW w:type="dxa" w:w="1704"/>
          </w:tcPr>
          <w:p>
            <w:r/>
            <w:r>
              <w:rPr>
                <w:rFonts w:ascii="Calibri" w:hAnsi="Calibri" w:eastAsia="宋体"/>
                <w:b w:val="0"/>
                <w:sz w:val="16"/>
              </w:rPr>
              <w:t>Rust preventive, lubricant, water-displacing agent</w:t>
            </w:r>
          </w:p>
        </w:tc>
        <w:tc>
          <w:tcPr>
            <w:tcW w:type="dxa" w:w="1704"/>
          </w:tcPr>
          <w:p>
            <w:r/>
            <w:r>
              <w:rPr>
                <w:rFonts w:ascii="Calibri" w:hAnsi="Calibri" w:eastAsia="宋体"/>
                <w:b w:val="0"/>
                <w:sz w:val="16"/>
              </w:rPr>
              <w:t>Light yellow / blue</w:t>
            </w:r>
          </w:p>
        </w:tc>
        <w:tc>
          <w:tcPr>
            <w:tcW w:type="dxa" w:w="1704"/>
          </w:tcPr>
          <w:p>
            <w:r/>
            <w:r>
              <w:rPr>
                <w:rFonts w:ascii="Calibri" w:hAnsi="Calibri" w:eastAsia="宋体"/>
                <w:b w:val="0"/>
                <w:sz w:val="16"/>
              </w:rPr>
              <w:t>Oil film / semi-dry film</w:t>
            </w:r>
          </w:p>
        </w:tc>
        <w:tc>
          <w:tcPr>
            <w:tcW w:type="dxa" w:w="1704"/>
          </w:tcPr>
          <w:p>
            <w:r/>
            <w:r>
              <w:rPr>
                <w:rFonts w:ascii="Calibri" w:hAnsi="Calibri" w:eastAsia="宋体"/>
                <w:b w:val="0"/>
                <w:sz w:val="16"/>
              </w:rPr>
              <w:t>MB87: enhanced lubrication and wear resistance with rust prevention (all-round lubricant and rust preventive). MB88: enhanced lubrication and wear resistance, water displacement and rust prevention (all-round lubricant, water-displacing and rust preventive). MB86: enhanced water displacement; quick and temporary rust prevention. For parts needing long-lasting lubrication (rotating dining tables, door and window hinges, bicycle chains).</w:t>
            </w:r>
          </w:p>
        </w:tc>
      </w:tr>
      <w:tr>
        <w:tc>
          <w:tcPr>
            <w:tcW w:type="dxa" w:w="1704"/>
          </w:tcPr>
          <w:p>
            <w:r/>
            <w:r>
              <w:rPr>
                <w:rFonts w:ascii="Calibri" w:hAnsi="Calibri" w:eastAsia="宋体"/>
                <w:b w:val="0"/>
                <w:sz w:val="16"/>
              </w:rPr>
              <w:t>Ultra-low friction</w:t>
            </w:r>
          </w:p>
        </w:tc>
        <w:tc>
          <w:tcPr>
            <w:tcW w:type="dxa" w:w="1704"/>
          </w:tcPr>
          <w:p>
            <w:r/>
            <w:r>
              <w:rPr>
                <w:rFonts w:ascii="Calibri" w:hAnsi="Calibri" w:eastAsia="宋体"/>
                <w:b w:val="0"/>
                <w:sz w:val="16"/>
              </w:rPr>
              <w:t>L84</w:t>
            </w:r>
          </w:p>
        </w:tc>
        <w:tc>
          <w:tcPr>
            <w:tcW w:type="dxa" w:w="1704"/>
          </w:tcPr>
          <w:p>
            <w:r/>
            <w:r>
              <w:rPr>
                <w:rFonts w:ascii="Calibri" w:hAnsi="Calibri" w:eastAsia="宋体"/>
                <w:b w:val="0"/>
                <w:sz w:val="16"/>
              </w:rPr>
              <w:t>Low-friction agent, etc.</w:t>
            </w:r>
          </w:p>
        </w:tc>
        <w:tc>
          <w:tcPr>
            <w:tcW w:type="dxa" w:w="1704"/>
          </w:tcPr>
          <w:p>
            <w:r/>
            <w:r>
              <w:rPr>
                <w:rFonts w:ascii="Calibri" w:hAnsi="Calibri" w:eastAsia="宋体"/>
                <w:b w:val="0"/>
                <w:sz w:val="16"/>
              </w:rPr>
              <w:t>Colorless</w:t>
            </w:r>
          </w:p>
        </w:tc>
        <w:tc>
          <w:tcPr>
            <w:tcW w:type="dxa" w:w="1704"/>
          </w:tcPr>
          <w:p>
            <w:r/>
            <w:r>
              <w:rPr>
                <w:rFonts w:ascii="Calibri" w:hAnsi="Calibri" w:eastAsia="宋体"/>
                <w:b w:val="0"/>
                <w:sz w:val="16"/>
              </w:rPr>
              <w:t>Semi-dry film</w:t>
            </w:r>
          </w:p>
        </w:tc>
        <w:tc>
          <w:tcPr>
            <w:tcW w:type="dxa" w:w="1704"/>
          </w:tcPr>
          <w:p>
            <w:r/>
            <w:r>
              <w:rPr>
                <w:rFonts w:ascii="Calibri" w:hAnsi="Calibri" w:eastAsia="宋体"/>
                <w:b w:val="0"/>
                <w:sz w:val="16"/>
              </w:rPr>
              <w:t>Friction coefficient as low as 0.04</w:t>
            </w:r>
          </w:p>
        </w:tc>
      </w:tr>
      <w:tr>
        <w:tc>
          <w:tcPr>
            <w:tcW w:type="dxa" w:w="1704"/>
          </w:tcPr>
          <w:p>
            <w:r/>
            <w:r>
              <w:rPr>
                <w:rFonts w:ascii="Calibri" w:hAnsi="Calibri" w:eastAsia="宋体"/>
                <w:b w:val="0"/>
                <w:sz w:val="16"/>
              </w:rPr>
              <w:t>Long-acting rust prevention</w:t>
            </w:r>
          </w:p>
        </w:tc>
        <w:tc>
          <w:tcPr>
            <w:tcW w:type="dxa" w:w="1704"/>
          </w:tcPr>
          <w:p>
            <w:r/>
            <w:r>
              <w:rPr>
                <w:rFonts w:ascii="Calibri" w:hAnsi="Calibri" w:eastAsia="宋体"/>
                <w:b w:val="0"/>
                <w:sz w:val="16"/>
              </w:rPr>
              <w:t>LB87 / LB88</w:t>
            </w:r>
          </w:p>
        </w:tc>
        <w:tc>
          <w:tcPr>
            <w:tcW w:type="dxa" w:w="1704"/>
          </w:tcPr>
          <w:p>
            <w:r/>
            <w:r>
              <w:rPr>
                <w:rFonts w:ascii="Calibri" w:hAnsi="Calibri" w:eastAsia="宋体"/>
                <w:b w:val="0"/>
                <w:sz w:val="16"/>
              </w:rPr>
              <w:t>Rust preventive, lubricant</w:t>
            </w:r>
          </w:p>
        </w:tc>
        <w:tc>
          <w:tcPr>
            <w:tcW w:type="dxa" w:w="1704"/>
          </w:tcPr>
          <w:p>
            <w:r/>
            <w:r>
              <w:rPr>
                <w:rFonts w:ascii="Calibri" w:hAnsi="Calibri" w:eastAsia="宋体"/>
                <w:b w:val="0"/>
                <w:sz w:val="16"/>
              </w:rPr>
              <w:t>Blue / colorless</w:t>
            </w:r>
          </w:p>
        </w:tc>
        <w:tc>
          <w:tcPr>
            <w:tcW w:type="dxa" w:w="1704"/>
          </w:tcPr>
          <w:p>
            <w:r/>
            <w:r>
              <w:rPr>
                <w:rFonts w:ascii="Calibri" w:hAnsi="Calibri" w:eastAsia="宋体"/>
                <w:b w:val="0"/>
                <w:sz w:val="16"/>
              </w:rPr>
              <w:t>Soft film</w:t>
            </w:r>
          </w:p>
        </w:tc>
        <w:tc>
          <w:tcPr>
            <w:tcW w:type="dxa" w:w="1704"/>
          </w:tcPr>
          <w:p>
            <w:r/>
            <w:r>
              <w:rPr>
                <w:rFonts w:ascii="Calibri" w:hAnsi="Calibri" w:eastAsia="宋体"/>
                <w:b w:val="0"/>
                <w:sz w:val="16"/>
              </w:rPr>
              <w:t>Enhanced rust prevention with lubrication; enhanced rust prevention and water displacement with lubrication; for parts focusing on rust prevention and on rust prevention with water displacement; long-term stock rust prevention of factory products</w:t>
            </w:r>
          </w:p>
        </w:tc>
      </w:tr>
      <w:tr>
        <w:tc>
          <w:tcPr>
            <w:tcW w:type="dxa" w:w="1704"/>
          </w:tcPr>
          <w:p>
            <w:r/>
            <w:r>
              <w:rPr>
                <w:rFonts w:ascii="Calibri" w:hAnsi="Calibri" w:eastAsia="宋体"/>
                <w:b w:val="0"/>
                <w:sz w:val="16"/>
              </w:rPr>
              <w:t>Temporary mold rust prevention</w:t>
            </w:r>
          </w:p>
        </w:tc>
        <w:tc>
          <w:tcPr>
            <w:tcW w:type="dxa" w:w="1704"/>
          </w:tcPr>
          <w:p>
            <w:r/>
            <w:r>
              <w:rPr>
                <w:rFonts w:ascii="Calibri" w:hAnsi="Calibri" w:eastAsia="宋体"/>
                <w:b w:val="0"/>
                <w:sz w:val="16"/>
              </w:rPr>
              <w:t>MB92sp (colored) / MB92sp; MB91sp (colored) / MB91sp</w:t>
            </w:r>
          </w:p>
        </w:tc>
        <w:tc>
          <w:tcPr>
            <w:tcW w:type="dxa" w:w="1704"/>
          </w:tcPr>
          <w:p>
            <w:r/>
            <w:r>
              <w:rPr>
                <w:rFonts w:ascii="Calibri" w:hAnsi="Calibri" w:eastAsia="宋体"/>
                <w:b w:val="0"/>
                <w:sz w:val="16"/>
              </w:rPr>
              <w:t>Rust preventive, water-displacing agent</w:t>
            </w:r>
          </w:p>
        </w:tc>
        <w:tc>
          <w:tcPr>
            <w:tcW w:type="dxa" w:w="1704"/>
          </w:tcPr>
          <w:p>
            <w:r/>
            <w:r>
              <w:rPr>
                <w:rFonts w:ascii="Calibri" w:hAnsi="Calibri" w:eastAsia="宋体"/>
                <w:b w:val="0"/>
                <w:sz w:val="16"/>
              </w:rPr>
              <w:t>Colorless / red</w:t>
            </w:r>
          </w:p>
        </w:tc>
        <w:tc>
          <w:tcPr>
            <w:tcW w:type="dxa" w:w="1704"/>
          </w:tcPr>
          <w:p>
            <w:r/>
            <w:r>
              <w:rPr>
                <w:rFonts w:ascii="Calibri" w:hAnsi="Calibri" w:eastAsia="宋体"/>
                <w:b w:val="0"/>
                <w:sz w:val="16"/>
              </w:rPr>
              <w:t>Oil film</w:t>
            </w:r>
          </w:p>
        </w:tc>
        <w:tc>
          <w:tcPr>
            <w:tcW w:type="dxa" w:w="1704"/>
          </w:tcPr>
          <w:p>
            <w:r/>
            <w:r>
              <w:rPr>
                <w:rFonts w:ascii="Calibri" w:hAnsi="Calibri" w:eastAsia="宋体"/>
                <w:b w:val="0"/>
                <w:sz w:val="16"/>
              </w:rPr>
              <w:t>MB92 series: long-term rust prevention, salt spray test over 72 hours. MB91 series: short-term rust prevention with water displacement; MB91sp (colored) is the high-temperature type. For temporary mold rust prevention, rust prevention of electrical and automotive small parts, moisture removal and revival of electrical contacts, rolled and formed materials, and forgings.</w:t>
            </w:r>
          </w:p>
        </w:tc>
      </w:tr>
      <w:tr>
        <w:tc>
          <w:tcPr>
            <w:tcW w:type="dxa" w:w="1704"/>
          </w:tcPr>
          <w:p>
            <w:r/>
            <w:r>
              <w:rPr>
                <w:rFonts w:ascii="Calibri" w:hAnsi="Calibri" w:eastAsia="宋体"/>
                <w:b w:val="0"/>
                <w:sz w:val="16"/>
              </w:rPr>
              <w:t>Flaw detection sprays</w:t>
            </w:r>
          </w:p>
        </w:tc>
        <w:tc>
          <w:tcPr>
            <w:tcW w:type="dxa" w:w="1704"/>
          </w:tcPr>
          <w:p>
            <w:r/>
            <w:r>
              <w:rPr>
                <w:rFonts w:ascii="Calibri" w:hAnsi="Calibri" w:eastAsia="宋体"/>
                <w:b w:val="0"/>
                <w:sz w:val="16"/>
              </w:rPr>
              <w:t>S01 cleaning solution / S02 penetrant / S03 developer</w:t>
            </w:r>
          </w:p>
        </w:tc>
        <w:tc>
          <w:tcPr>
            <w:tcW w:type="dxa" w:w="1704"/>
          </w:tcPr>
          <w:p>
            <w:r/>
            <w:r>
              <w:rPr>
                <w:rFonts w:ascii="Calibri" w:hAnsi="Calibri" w:eastAsia="宋体"/>
                <w:b w:val="0"/>
                <w:sz w:val="16"/>
              </w:rPr>
              <w:t>Penetrating dye, etc.</w:t>
            </w:r>
          </w:p>
        </w:tc>
        <w:tc>
          <w:tcPr>
            <w:tcW w:type="dxa" w:w="1704"/>
          </w:tcPr>
          <w:p>
            <w:r/>
            <w:r>
              <w:rPr>
                <w:rFonts w:ascii="Calibri" w:hAnsi="Calibri" w:eastAsia="宋体"/>
                <w:b w:val="0"/>
                <w:sz w:val="16"/>
              </w:rPr>
              <w:t>White / dark gray / gray-white</w:t>
            </w:r>
          </w:p>
        </w:tc>
        <w:tc>
          <w:tcPr>
            <w:tcW w:type="dxa" w:w="1704"/>
          </w:tcPr>
          <w:p>
            <w:r/>
            <w:r>
              <w:rPr>
                <w:rFonts w:ascii="Calibri" w:hAnsi="Calibri" w:eastAsia="宋体"/>
                <w:b w:val="0"/>
                <w:sz w:val="16"/>
              </w:rPr>
              <w:t>Hard film</w:t>
            </w:r>
          </w:p>
        </w:tc>
        <w:tc>
          <w:tcPr>
            <w:tcW w:type="dxa" w:w="1704"/>
          </w:tcPr>
          <w:p>
            <w:r/>
            <w:r>
              <w:rPr>
                <w:rFonts w:ascii="Calibri" w:hAnsi="Calibri" w:eastAsia="宋体"/>
                <w:b w:val="0"/>
                <w:sz w:val="16"/>
              </w:rPr>
              <w:t>Quick development, easy to use; for surface damage and crack inspection of ceramic products and similar parts</w:t>
            </w:r>
          </w:p>
        </w:tc>
      </w:tr>
      <w:tr>
        <w:tc>
          <w:tcPr>
            <w:tcW w:type="dxa" w:w="1704"/>
          </w:tcPr>
          <w:p>
            <w:r/>
            <w:r>
              <w:rPr>
                <w:rFonts w:ascii="Calibri" w:hAnsi="Calibri" w:eastAsia="宋体"/>
                <w:b w:val="0"/>
                <w:sz w:val="16"/>
              </w:rPr>
              <w:t>Cold galvanizing coating sprays</w:t>
            </w:r>
          </w:p>
        </w:tc>
        <w:tc>
          <w:tcPr>
            <w:tcW w:type="dxa" w:w="1704"/>
          </w:tcPr>
          <w:p>
            <w:r/>
            <w:r>
              <w:rPr>
                <w:rFonts w:ascii="Calibri" w:hAnsi="Calibri" w:eastAsia="宋体"/>
                <w:b w:val="0"/>
                <w:sz w:val="16"/>
              </w:rPr>
              <w:t>ZR-Zn96-sp / ZR-Zn92-sp / ZR-Zn84-sp</w:t>
            </w:r>
          </w:p>
        </w:tc>
        <w:tc>
          <w:tcPr>
            <w:tcW w:type="dxa" w:w="1704"/>
          </w:tcPr>
          <w:p>
            <w:r/>
            <w:r>
              <w:rPr>
                <w:rFonts w:ascii="Calibri" w:hAnsi="Calibri" w:eastAsia="宋体"/>
                <w:b w:val="0"/>
                <w:sz w:val="16"/>
              </w:rPr>
              <w:t>Zn</w:t>
            </w:r>
          </w:p>
        </w:tc>
        <w:tc>
          <w:tcPr>
            <w:tcW w:type="dxa" w:w="1704"/>
          </w:tcPr>
          <w:p>
            <w:r/>
            <w:r>
              <w:rPr>
                <w:rFonts w:ascii="Calibri" w:hAnsi="Calibri" w:eastAsia="宋体"/>
                <w:b w:val="0"/>
                <w:sz w:val="16"/>
              </w:rPr>
              <w:t>White / gray</w:t>
            </w:r>
          </w:p>
        </w:tc>
        <w:tc>
          <w:tcPr>
            <w:tcW w:type="dxa" w:w="1704"/>
          </w:tcPr>
          <w:p>
            <w:r/>
            <w:r>
              <w:rPr>
                <w:rFonts w:ascii="Calibri" w:hAnsi="Calibri" w:eastAsia="宋体"/>
                <w:b w:val="0"/>
                <w:sz w:val="16"/>
              </w:rPr>
              <w:t>–</w:t>
            </w:r>
          </w:p>
        </w:tc>
        <w:tc>
          <w:tcPr>
            <w:tcW w:type="dxa" w:w="1704"/>
          </w:tcPr>
          <w:p>
            <w:r/>
            <w:r>
              <w:rPr>
                <w:rFonts w:ascii="Calibri" w:hAnsi="Calibri" w:eastAsia="宋体"/>
                <w:b w:val="0"/>
                <w:sz w:val="16"/>
              </w:rPr>
              <w:t>ZR-Zn96-sp: high-concentration zinc powder. ZR-Zn92-sp: flake zinc powder, gray-white surface. ZR-Zn84-sp: medium-concentration zinc powder, good cost performance. Anti-corrosion uses: ships, bridges, generator towers, viaducts, pedestrian bridges; corrosion repair of hot-dip galvanized components and welded parts.</w:t>
            </w:r>
          </w:p>
        </w:tc>
      </w:tr>
    </w:tbl>
    <w:p/>
    <w:p>
      <w:pPr>
        <w:pStyle w:val="Heading2"/>
      </w:pPr>
      <w:r>
        <w:rPr>
          <w:rFonts w:ascii="Calibri" w:hAnsi="Calibri" w:eastAsia="宋体"/>
          <w:b/>
          <w:sz w:val="26"/>
        </w:rPr>
        <w:t>Contact</w:t>
      </w:r>
    </w:p>
    <w:p>
      <w:r>
        <w:rPr>
          <w:rFonts w:ascii="Calibri" w:hAnsi="Calibri" w:eastAsia="宋体"/>
          <w:b w:val="0"/>
          <w:sz w:val="21"/>
        </w:rPr>
        <w:t>Guangzhou Zirun New Material Technology Co., Ltd.</w:t>
      </w:r>
    </w:p>
    <w:p>
      <w:pPr>
        <w:pStyle w:val="ListBullet"/>
      </w:pPr>
      <w:r>
        <w:rPr>
          <w:rFonts w:ascii="Calibri" w:hAnsi="Calibri" w:eastAsia="宋体"/>
          <w:b w:val="0"/>
          <w:sz w:val="21"/>
        </w:rPr>
        <w:t>Mobile / WeChat: 18520527880</w:t>
      </w:r>
    </w:p>
    <w:p>
      <w:pPr>
        <w:pStyle w:val="ListBullet"/>
      </w:pPr>
      <w:r>
        <w:rPr>
          <w:rFonts w:ascii="Calibri" w:hAnsi="Calibri" w:eastAsia="宋体"/>
          <w:b w:val="0"/>
          <w:sz w:val="21"/>
        </w:rPr>
        <w:t>Email: gosanya@gmail.com</w:t>
      </w:r>
    </w:p>
    <w:p>
      <w:pPr>
        <w:pStyle w:val="ListBullet"/>
      </w:pPr>
      <w:r>
        <w:rPr>
          <w:rFonts w:ascii="Calibri" w:hAnsi="Calibri" w:eastAsia="宋体"/>
          <w:b w:val="0"/>
          <w:sz w:val="21"/>
        </w:rPr>
        <w:t>Website: www.e-zirun.com</w:t>
      </w:r>
    </w:p>
    <w:p>
      <w:pPr>
        <w:pStyle w:val="ListBullet"/>
      </w:pPr>
      <w:r>
        <w:rPr>
          <w:rFonts w:ascii="Calibri" w:hAnsi="Calibri" w:eastAsia="宋体"/>
          <w:b w:val="0"/>
          <w:sz w:val="21"/>
        </w:rPr>
        <w:t>Alibaba: shop5805803205008.1688.com</w:t>
      </w:r>
    </w:p>
    <w:p>
      <w:pPr>
        <w:pStyle w:val="ListBullet"/>
      </w:pPr>
      <w:r>
        <w:rPr>
          <w:rFonts w:ascii="Calibri" w:hAnsi="Calibri" w:eastAsia="宋体"/>
          <w:b w:val="0"/>
          <w:sz w:val="21"/>
        </w:rPr>
        <w:t>Address: Room 301-2, Floor 3, Building 3, No. 3 Chuangli Road, Ningxi Street, Zengcheng District, Guangzhou, China</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