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b/>
          <w:sz w:val="32"/>
        </w:rPr>
        <w:t>E-Mobility Product Catalog 2026</w:t>
      </w:r>
    </w:p>
    <w:p>
      <w:pPr>
        <w:pStyle w:val="Heading2"/>
      </w:pPr>
      <w:r>
        <w:rPr>
          <w:rFonts w:ascii="Calibri" w:hAnsi="Calibri"/>
          <w:b/>
          <w:sz w:val="26"/>
        </w:rPr>
        <w:t>CNVera</w:t>
      </w:r>
    </w:p>
    <w:p>
      <w:r>
        <w:rPr>
          <w:rFonts w:ascii="Calibri" w:hAnsi="Calibri"/>
          <w:b w:val="0"/>
          <w:sz w:val="21"/>
        </w:rPr>
        <w:t>CNVera is an exporter based in Haikou, Hainan, China. Our industrial range covers specialty lubricants and, as this catalog shows, personal electric mobility: electric dirt bikes, electric bikes and electric scooters for leisure, sport and urban commuting. We supply distributors, retailers and fleet buyers worldwide, with export packing, mixed-model container loading and documentation support.</w:t>
      </w:r>
    </w:p>
    <w:p>
      <w:pPr>
        <w:pStyle w:val="Heading2"/>
      </w:pPr>
      <w:r>
        <w:rPr>
          <w:rFonts w:ascii="Calibri" w:hAnsi="Calibri"/>
          <w:b/>
          <w:sz w:val="26"/>
        </w:rPr>
        <w:t>Range overview</w:t>
      </w:r>
    </w:p>
    <w:p>
      <w:pPr>
        <w:pStyle w:val="ListNumber"/>
      </w:pPr>
      <w:r>
        <w:rPr>
          <w:rFonts w:ascii="Calibri" w:hAnsi="Calibri"/>
          <w:b w:val="0"/>
          <w:sz w:val="21"/>
        </w:rPr>
        <w:t>Electric dirt bikes: Wish 01 SE, Wish 01 EEC, Wish 01 mini, Wish 01 plus, Wish 01 pro</w:t>
      </w:r>
    </w:p>
    <w:p>
      <w:pPr>
        <w:pStyle w:val="ListNumber"/>
      </w:pPr>
      <w:r>
        <w:rPr>
          <w:rFonts w:ascii="Calibri" w:hAnsi="Calibri"/>
          <w:b w:val="0"/>
          <w:sz w:val="21"/>
        </w:rPr>
        <w:t>Electric bikes: T01, T01 pro</w:t>
      </w:r>
    </w:p>
    <w:p>
      <w:pPr>
        <w:pStyle w:val="ListNumber"/>
      </w:pPr>
      <w:r>
        <w:rPr>
          <w:rFonts w:ascii="Calibri" w:hAnsi="Calibri"/>
          <w:b w:val="0"/>
          <w:sz w:val="21"/>
        </w:rPr>
        <w:t>Electric scooters: G2 MAX, G2 booster, M2 pro, G5</w:t>
      </w:r>
    </w:p>
    <w:p>
      <w:pPr>
        <w:pStyle w:val="ListNumber"/>
      </w:pPr>
      <w:r>
        <w:rPr>
          <w:rFonts w:ascii="Calibri" w:hAnsi="Calibri"/>
          <w:b w:val="0"/>
          <w:sz w:val="21"/>
        </w:rPr>
        <w:t>Accessories: Holder 01 hitch-mounted carrier rack</w:t>
      </w:r>
    </w:p>
    <w:p>
      <w:pPr>
        <w:pStyle w:val="Heading2"/>
      </w:pPr>
      <w:r>
        <w:rPr>
          <w:rFonts w:ascii="Calibri" w:hAnsi="Calibri"/>
          <w:b/>
          <w:sz w:val="26"/>
        </w:rPr>
        <w:t>Certifications and quality</w:t>
      </w:r>
    </w:p>
    <w:p>
      <w:r>
        <w:rPr>
          <w:rFonts w:ascii="Calibri" w:hAnsi="Calibri"/>
          <w:b w:val="0"/>
          <w:sz w:val="21"/>
        </w:rPr>
        <w:t>The products in this catalog are tested and certified for their target markets, including CE, RoHS and FCC requirements, with SGS test reports available on request. The range is covered by more than 40 utility model patents. Full documentation is supplied with export orders on request.</w:t>
      </w:r>
    </w:p>
    <w:p>
      <w:r>
        <w:rPr>
          <w:rFonts w:ascii="Calibri" w:hAnsi="Calibri"/>
          <w:b w:val="0"/>
          <w:sz w:val="21"/>
        </w:rPr>
        <w:t>Specifications below follow the manufacturer datasheets and are subject to change without notice. Contact us for current pricing, MOQ and OEM options.</w:t>
      </w:r>
    </w:p>
    <w:p>
      <w:pPr>
        <w:pStyle w:val="Heading1"/>
      </w:pPr>
      <w:r>
        <w:rPr>
          <w:rFonts w:ascii="Calibri" w:hAnsi="Calibri"/>
          <w:b/>
          <w:sz w:val="32"/>
        </w:rPr>
        <w:t>1. Electric Dirt Bikes</w:t>
      </w:r>
    </w:p>
    <w:p>
      <w:pPr>
        <w:pStyle w:val="Heading2"/>
      </w:pPr>
      <w:r>
        <w:rPr>
          <w:rFonts w:ascii="Calibri" w:hAnsi="Calibri"/>
          <w:b/>
          <w:sz w:val="26"/>
        </w:rPr>
        <w:t>Wish 01 SE</w:t>
      </w:r>
    </w:p>
    <w:p>
      <w:r>
        <w:rPr>
          <w:rFonts w:ascii="Calibri" w:hAnsi="Calibri"/>
          <w:b w:val="0"/>
          <w:sz w:val="21"/>
        </w:rPr>
        <w:t>Electric dirt bike for off-road leisure riding, aluminum alloy frame, hydraulic brakes front and rear.</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2 kW (rated power 1.2 kW)</w:t>
            </w:r>
          </w:p>
        </w:tc>
      </w:tr>
      <w:tr>
        <w:tc>
          <w:tcPr>
            <w:tcW w:type="dxa" w:w="5112"/>
          </w:tcPr>
          <w:p>
            <w:r/>
            <w:r>
              <w:rPr>
                <w:rFonts w:ascii="Calibri" w:hAnsi="Calibri"/>
                <w:b w:val="0"/>
                <w:sz w:val="16"/>
              </w:rPr>
              <w:t>Battery</w:t>
            </w:r>
          </w:p>
        </w:tc>
        <w:tc>
          <w:tcPr>
            <w:tcW w:type="dxa" w:w="5112"/>
          </w:tcPr>
          <w:p>
            <w:r/>
            <w:r>
              <w:rPr>
                <w:rFonts w:ascii="Calibri" w:hAnsi="Calibri"/>
                <w:b w:val="0"/>
                <w:sz w:val="16"/>
              </w:rPr>
              <w:t>48 V 20.8 Ah (22.5 Ah / 27 Ah options)</w:t>
            </w:r>
          </w:p>
        </w:tc>
      </w:tr>
      <w:tr>
        <w:tc>
          <w:tcPr>
            <w:tcW w:type="dxa" w:w="5112"/>
          </w:tcPr>
          <w:p>
            <w:r/>
            <w:r>
              <w:rPr>
                <w:rFonts w:ascii="Calibri" w:hAnsi="Calibri"/>
                <w:b w:val="0"/>
                <w:sz w:val="16"/>
              </w:rPr>
              <w:t>Charge voltage</w:t>
            </w:r>
          </w:p>
        </w:tc>
        <w:tc>
          <w:tcPr>
            <w:tcW w:type="dxa" w:w="5112"/>
          </w:tcPr>
          <w:p>
            <w:r/>
            <w:r>
              <w:rPr>
                <w:rFonts w:ascii="Calibri" w:hAnsi="Calibri"/>
                <w:b w:val="0"/>
                <w:sz w:val="16"/>
              </w:rPr>
              <w:t>54.6 V</w:t>
            </w:r>
          </w:p>
        </w:tc>
      </w:tr>
      <w:tr>
        <w:tc>
          <w:tcPr>
            <w:tcW w:type="dxa" w:w="5112"/>
          </w:tcPr>
          <w:p>
            <w:r/>
            <w:r>
              <w:rPr>
                <w:rFonts w:ascii="Calibri" w:hAnsi="Calibri"/>
                <w:b w:val="0"/>
                <w:sz w:val="16"/>
              </w:rPr>
              <w:t>Max speed</w:t>
            </w:r>
          </w:p>
        </w:tc>
        <w:tc>
          <w:tcPr>
            <w:tcW w:type="dxa" w:w="5112"/>
          </w:tcPr>
          <w:p>
            <w:r/>
            <w:r>
              <w:rPr>
                <w:rFonts w:ascii="Calibri" w:hAnsi="Calibri"/>
                <w:b w:val="0"/>
                <w:sz w:val="16"/>
              </w:rPr>
              <w:t>55 km/h</w:t>
            </w:r>
          </w:p>
        </w:tc>
      </w:tr>
      <w:tr>
        <w:tc>
          <w:tcPr>
            <w:tcW w:type="dxa" w:w="5112"/>
          </w:tcPr>
          <w:p>
            <w:r/>
            <w:r>
              <w:rPr>
                <w:rFonts w:ascii="Calibri" w:hAnsi="Calibri"/>
                <w:b w:val="0"/>
                <w:sz w:val="16"/>
              </w:rPr>
              <w:t>Mileage</w:t>
            </w:r>
          </w:p>
        </w:tc>
        <w:tc>
          <w:tcPr>
            <w:tcW w:type="dxa" w:w="5112"/>
          </w:tcPr>
          <w:p>
            <w:r/>
            <w:r>
              <w:rPr>
                <w:rFonts w:ascii="Calibri" w:hAnsi="Calibri"/>
                <w:b w:val="0"/>
                <w:sz w:val="16"/>
              </w:rPr>
              <w:t>50 km</w:t>
            </w:r>
          </w:p>
        </w:tc>
      </w:tr>
      <w:tr>
        <w:tc>
          <w:tcPr>
            <w:tcW w:type="dxa" w:w="5112"/>
          </w:tcPr>
          <w:p>
            <w:r/>
            <w:r>
              <w:rPr>
                <w:rFonts w:ascii="Calibri" w:hAnsi="Calibri"/>
                <w:b w:val="0"/>
                <w:sz w:val="16"/>
              </w:rPr>
              <w:t>Tire</w:t>
            </w:r>
          </w:p>
        </w:tc>
        <w:tc>
          <w:tcPr>
            <w:tcW w:type="dxa" w:w="5112"/>
          </w:tcPr>
          <w:p>
            <w:r/>
            <w:r>
              <w:rPr>
                <w:rFonts w:ascii="Calibri" w:hAnsi="Calibri"/>
                <w:b w:val="0"/>
                <w:sz w:val="16"/>
              </w:rPr>
              <w:t>14 inch (front) / 12 inch (rear),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120 kg</w:t>
            </w:r>
          </w:p>
        </w:tc>
      </w:tr>
      <w:tr>
        <w:tc>
          <w:tcPr>
            <w:tcW w:type="dxa" w:w="5112"/>
          </w:tcPr>
          <w:p>
            <w:r/>
            <w:r>
              <w:rPr>
                <w:rFonts w:ascii="Calibri" w:hAnsi="Calibri"/>
                <w:b w:val="0"/>
                <w:sz w:val="16"/>
              </w:rPr>
              <w:t>Max slope</w:t>
            </w:r>
          </w:p>
        </w:tc>
        <w:tc>
          <w:tcPr>
            <w:tcW w:type="dxa" w:w="5112"/>
          </w:tcPr>
          <w:p>
            <w:r/>
            <w:r>
              <w:rPr>
                <w:rFonts w:ascii="Calibri" w:hAnsi="Calibri"/>
                <w:b w:val="0"/>
                <w:sz w:val="16"/>
              </w:rPr>
              <w:t>30%</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Without headlight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Hydraulic shock absorber; (rear) adjustable hydraulic nitrogen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7–8 hrs</w:t>
            </w:r>
          </w:p>
        </w:tc>
      </w:tr>
      <w:tr>
        <w:tc>
          <w:tcPr>
            <w:tcW w:type="dxa" w:w="5112"/>
          </w:tcPr>
          <w:p>
            <w:r/>
            <w:r>
              <w:rPr>
                <w:rFonts w:ascii="Calibri" w:hAnsi="Calibri"/>
                <w:b w:val="0"/>
                <w:sz w:val="16"/>
              </w:rPr>
              <w:t>Foldable</w:t>
            </w:r>
          </w:p>
        </w:tc>
        <w:tc>
          <w:tcPr>
            <w:tcW w:type="dxa" w:w="5112"/>
          </w:tcPr>
          <w:p>
            <w:r/>
            <w:r>
              <w:rPr>
                <w:rFonts w:ascii="Calibri" w:hAnsi="Calibri"/>
                <w:b w:val="0"/>
                <w:sz w:val="16"/>
              </w:rPr>
              <w:t>No</w:t>
            </w:r>
          </w:p>
        </w:tc>
      </w:tr>
      <w:tr>
        <w:tc>
          <w:tcPr>
            <w:tcW w:type="dxa" w:w="5112"/>
          </w:tcPr>
          <w:p>
            <w:r/>
            <w:r>
              <w:rPr>
                <w:rFonts w:ascii="Calibri" w:hAnsi="Calibri"/>
                <w:b w:val="0"/>
                <w:sz w:val="16"/>
              </w:rPr>
              <w:t>Seat</w:t>
            </w:r>
          </w:p>
        </w:tc>
        <w:tc>
          <w:tcPr>
            <w:tcW w:type="dxa" w:w="5112"/>
          </w:tcPr>
          <w:p>
            <w:r/>
            <w:r>
              <w:rPr>
                <w:rFonts w:ascii="Calibri" w:hAnsi="Calibri"/>
                <w:b w:val="0"/>
                <w:sz w:val="16"/>
              </w:rPr>
              <w:t>Yes</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48 / 57 kg</w:t>
            </w:r>
          </w:p>
        </w:tc>
      </w:tr>
      <w:tr>
        <w:tc>
          <w:tcPr>
            <w:tcW w:type="dxa" w:w="5112"/>
          </w:tcPr>
          <w:p>
            <w:r/>
            <w:r>
              <w:rPr>
                <w:rFonts w:ascii="Calibri" w:hAnsi="Calibri"/>
                <w:b w:val="0"/>
                <w:sz w:val="16"/>
              </w:rPr>
              <w:t>Carton size</w:t>
            </w:r>
          </w:p>
        </w:tc>
        <w:tc>
          <w:tcPr>
            <w:tcW w:type="dxa" w:w="5112"/>
          </w:tcPr>
          <w:p>
            <w:r/>
            <w:r>
              <w:rPr>
                <w:rFonts w:ascii="Calibri" w:hAnsi="Calibri"/>
                <w:b w:val="0"/>
                <w:sz w:val="16"/>
              </w:rPr>
              <w:t>1300 x 300 x 770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1510 x 780 x 1000 mm</w:t>
            </w:r>
          </w:p>
        </w:tc>
      </w:tr>
      <w:tr>
        <w:tc>
          <w:tcPr>
            <w:tcW w:type="dxa" w:w="5112"/>
          </w:tcPr>
          <w:p>
            <w:r/>
            <w:r>
              <w:rPr>
                <w:rFonts w:ascii="Calibri" w:hAnsi="Calibri"/>
                <w:b w:val="0"/>
                <w:sz w:val="16"/>
              </w:rPr>
              <w:t>Loading qty</w:t>
            </w:r>
          </w:p>
        </w:tc>
        <w:tc>
          <w:tcPr>
            <w:tcW w:type="dxa" w:w="5112"/>
          </w:tcPr>
          <w:p>
            <w:r/>
            <w:r>
              <w:rPr>
                <w:rFonts w:ascii="Calibri" w:hAnsi="Calibri"/>
                <w:b w:val="0"/>
                <w:sz w:val="16"/>
              </w:rPr>
              <w:t>249 pcs / 40HQ (normal packing); 213 pcs / 40HQ (overall packing)</w:t>
            </w:r>
          </w:p>
        </w:tc>
      </w:tr>
    </w:tbl>
    <w:p/>
    <w:p>
      <w:pPr>
        <w:pStyle w:val="Heading2"/>
      </w:pPr>
      <w:r>
        <w:rPr>
          <w:rFonts w:ascii="Calibri" w:hAnsi="Calibri"/>
          <w:b/>
          <w:sz w:val="26"/>
        </w:rPr>
        <w:t>Wish 01 EEC</w:t>
      </w:r>
    </w:p>
    <w:p>
      <w:r>
        <w:rPr>
          <w:rFonts w:ascii="Calibri" w:hAnsi="Calibri"/>
          <w:b w:val="0"/>
          <w:sz w:val="21"/>
        </w:rPr>
        <w:t>Road-equipped version of the Wish 01 with full lighting (headlight, tail light and turning lights) for markets that require it.</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2 kW (rated power 1.2 kW)</w:t>
            </w:r>
          </w:p>
        </w:tc>
      </w:tr>
      <w:tr>
        <w:tc>
          <w:tcPr>
            <w:tcW w:type="dxa" w:w="5112"/>
          </w:tcPr>
          <w:p>
            <w:r/>
            <w:r>
              <w:rPr>
                <w:rFonts w:ascii="Calibri" w:hAnsi="Calibri"/>
                <w:b w:val="0"/>
                <w:sz w:val="16"/>
              </w:rPr>
              <w:t>Battery</w:t>
            </w:r>
          </w:p>
        </w:tc>
        <w:tc>
          <w:tcPr>
            <w:tcW w:type="dxa" w:w="5112"/>
          </w:tcPr>
          <w:p>
            <w:r/>
            <w:r>
              <w:rPr>
                <w:rFonts w:ascii="Calibri" w:hAnsi="Calibri"/>
                <w:b w:val="0"/>
                <w:sz w:val="16"/>
              </w:rPr>
              <w:t>48 V 20.8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54.6 V</w:t>
            </w:r>
          </w:p>
        </w:tc>
      </w:tr>
      <w:tr>
        <w:tc>
          <w:tcPr>
            <w:tcW w:type="dxa" w:w="5112"/>
          </w:tcPr>
          <w:p>
            <w:r/>
            <w:r>
              <w:rPr>
                <w:rFonts w:ascii="Calibri" w:hAnsi="Calibri"/>
                <w:b w:val="0"/>
                <w:sz w:val="16"/>
              </w:rPr>
              <w:t>Max speed</w:t>
            </w:r>
          </w:p>
        </w:tc>
        <w:tc>
          <w:tcPr>
            <w:tcW w:type="dxa" w:w="5112"/>
          </w:tcPr>
          <w:p>
            <w:r/>
            <w:r>
              <w:rPr>
                <w:rFonts w:ascii="Calibri" w:hAnsi="Calibri"/>
                <w:b w:val="0"/>
                <w:sz w:val="16"/>
              </w:rPr>
              <w:t>55 km/h</w:t>
            </w:r>
          </w:p>
        </w:tc>
      </w:tr>
      <w:tr>
        <w:tc>
          <w:tcPr>
            <w:tcW w:type="dxa" w:w="5112"/>
          </w:tcPr>
          <w:p>
            <w:r/>
            <w:r>
              <w:rPr>
                <w:rFonts w:ascii="Calibri" w:hAnsi="Calibri"/>
                <w:b w:val="0"/>
                <w:sz w:val="16"/>
              </w:rPr>
              <w:t>Mileage</w:t>
            </w:r>
          </w:p>
        </w:tc>
        <w:tc>
          <w:tcPr>
            <w:tcW w:type="dxa" w:w="5112"/>
          </w:tcPr>
          <w:p>
            <w:r/>
            <w:r>
              <w:rPr>
                <w:rFonts w:ascii="Calibri" w:hAnsi="Calibri"/>
                <w:b w:val="0"/>
                <w:sz w:val="16"/>
              </w:rPr>
              <w:t>50 km</w:t>
            </w:r>
          </w:p>
        </w:tc>
      </w:tr>
      <w:tr>
        <w:tc>
          <w:tcPr>
            <w:tcW w:type="dxa" w:w="5112"/>
          </w:tcPr>
          <w:p>
            <w:r/>
            <w:r>
              <w:rPr>
                <w:rFonts w:ascii="Calibri" w:hAnsi="Calibri"/>
                <w:b w:val="0"/>
                <w:sz w:val="16"/>
              </w:rPr>
              <w:t>Tire</w:t>
            </w:r>
          </w:p>
        </w:tc>
        <w:tc>
          <w:tcPr>
            <w:tcW w:type="dxa" w:w="5112"/>
          </w:tcPr>
          <w:p>
            <w:r/>
            <w:r>
              <w:rPr>
                <w:rFonts w:ascii="Calibri" w:hAnsi="Calibri"/>
                <w:b w:val="0"/>
                <w:sz w:val="16"/>
              </w:rPr>
              <w:t>14 inch (front) / 12 inch (rear),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120 kg</w:t>
            </w:r>
          </w:p>
        </w:tc>
      </w:tr>
      <w:tr>
        <w:tc>
          <w:tcPr>
            <w:tcW w:type="dxa" w:w="5112"/>
          </w:tcPr>
          <w:p>
            <w:r/>
            <w:r>
              <w:rPr>
                <w:rFonts w:ascii="Calibri" w:hAnsi="Calibri"/>
                <w:b w:val="0"/>
                <w:sz w:val="16"/>
              </w:rPr>
              <w:t>Max slope</w:t>
            </w:r>
          </w:p>
        </w:tc>
        <w:tc>
          <w:tcPr>
            <w:tcW w:type="dxa" w:w="5112"/>
          </w:tcPr>
          <w:p>
            <w:r/>
            <w:r>
              <w:rPr>
                <w:rFonts w:ascii="Calibri" w:hAnsi="Calibri"/>
                <w:b w:val="0"/>
                <w:sz w:val="16"/>
              </w:rPr>
              <w:t>30%</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 / tail light / turning 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Hydraulic shock absorber; (rear) adjustable hydraulic nitrogen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7–8 hrs</w:t>
            </w:r>
          </w:p>
        </w:tc>
      </w:tr>
      <w:tr>
        <w:tc>
          <w:tcPr>
            <w:tcW w:type="dxa" w:w="5112"/>
          </w:tcPr>
          <w:p>
            <w:r/>
            <w:r>
              <w:rPr>
                <w:rFonts w:ascii="Calibri" w:hAnsi="Calibri"/>
                <w:b w:val="0"/>
                <w:sz w:val="16"/>
              </w:rPr>
              <w:t>Foldable</w:t>
            </w:r>
          </w:p>
        </w:tc>
        <w:tc>
          <w:tcPr>
            <w:tcW w:type="dxa" w:w="5112"/>
          </w:tcPr>
          <w:p>
            <w:r/>
            <w:r>
              <w:rPr>
                <w:rFonts w:ascii="Calibri" w:hAnsi="Calibri"/>
                <w:b w:val="0"/>
                <w:sz w:val="16"/>
              </w:rPr>
              <w:t>No</w:t>
            </w:r>
          </w:p>
        </w:tc>
      </w:tr>
      <w:tr>
        <w:tc>
          <w:tcPr>
            <w:tcW w:type="dxa" w:w="5112"/>
          </w:tcPr>
          <w:p>
            <w:r/>
            <w:r>
              <w:rPr>
                <w:rFonts w:ascii="Calibri" w:hAnsi="Calibri"/>
                <w:b w:val="0"/>
                <w:sz w:val="16"/>
              </w:rPr>
              <w:t>Seat</w:t>
            </w:r>
          </w:p>
        </w:tc>
        <w:tc>
          <w:tcPr>
            <w:tcW w:type="dxa" w:w="5112"/>
          </w:tcPr>
          <w:p>
            <w:r/>
            <w:r>
              <w:rPr>
                <w:rFonts w:ascii="Calibri" w:hAnsi="Calibri"/>
                <w:b w:val="0"/>
                <w:sz w:val="16"/>
              </w:rPr>
              <w:t>Yes</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48 / 55 kg</w:t>
            </w:r>
          </w:p>
        </w:tc>
      </w:tr>
      <w:tr>
        <w:tc>
          <w:tcPr>
            <w:tcW w:type="dxa" w:w="5112"/>
          </w:tcPr>
          <w:p>
            <w:r/>
            <w:r>
              <w:rPr>
                <w:rFonts w:ascii="Calibri" w:hAnsi="Calibri"/>
                <w:b w:val="0"/>
                <w:sz w:val="16"/>
              </w:rPr>
              <w:t>Carton size</w:t>
            </w:r>
          </w:p>
        </w:tc>
        <w:tc>
          <w:tcPr>
            <w:tcW w:type="dxa" w:w="5112"/>
          </w:tcPr>
          <w:p>
            <w:r/>
            <w:r>
              <w:rPr>
                <w:rFonts w:ascii="Calibri" w:hAnsi="Calibri"/>
                <w:b w:val="0"/>
                <w:sz w:val="16"/>
              </w:rPr>
              <w:t>1276 x 276 x 745 mm</w:t>
            </w:r>
          </w:p>
        </w:tc>
      </w:tr>
      <w:tr>
        <w:tc>
          <w:tcPr>
            <w:tcW w:type="dxa" w:w="5112"/>
          </w:tcPr>
          <w:p>
            <w:r/>
            <w:r>
              <w:rPr>
                <w:rFonts w:ascii="Calibri" w:hAnsi="Calibri"/>
                <w:b w:val="0"/>
                <w:sz w:val="16"/>
              </w:rPr>
              <w:t>Unfolded size</w:t>
            </w:r>
          </w:p>
        </w:tc>
        <w:tc>
          <w:tcPr>
            <w:tcW w:type="dxa" w:w="5112"/>
          </w:tcPr>
          <w:p>
            <w:r/>
            <w:r>
              <w:rPr>
                <w:rFonts w:ascii="Calibri" w:hAnsi="Calibri"/>
                <w:b w:val="0"/>
                <w:sz w:val="16"/>
              </w:rPr>
              <w:t>1510 x 780 x 1000 mm</w:t>
            </w:r>
          </w:p>
        </w:tc>
      </w:tr>
      <w:tr>
        <w:tc>
          <w:tcPr>
            <w:tcW w:type="dxa" w:w="5112"/>
          </w:tcPr>
          <w:p>
            <w:r/>
            <w:r>
              <w:rPr>
                <w:rFonts w:ascii="Calibri" w:hAnsi="Calibri"/>
                <w:b w:val="0"/>
                <w:sz w:val="16"/>
              </w:rPr>
              <w:t>Loading qty</w:t>
            </w:r>
          </w:p>
        </w:tc>
        <w:tc>
          <w:tcPr>
            <w:tcW w:type="dxa" w:w="5112"/>
          </w:tcPr>
          <w:p>
            <w:r/>
            <w:r>
              <w:rPr>
                <w:rFonts w:ascii="Calibri" w:hAnsi="Calibri"/>
                <w:b w:val="0"/>
                <w:sz w:val="16"/>
              </w:rPr>
              <w:t>104 pcs / 20GP; 249 pcs / 40HQ</w:t>
            </w:r>
          </w:p>
        </w:tc>
      </w:tr>
    </w:tbl>
    <w:p/>
    <w:p>
      <w:pPr>
        <w:pStyle w:val="Heading2"/>
      </w:pPr>
      <w:r>
        <w:rPr>
          <w:rFonts w:ascii="Calibri" w:hAnsi="Calibri"/>
          <w:b/>
          <w:sz w:val="26"/>
        </w:rPr>
        <w:t>Wish 01 mini</w:t>
      </w:r>
    </w:p>
    <w:p>
      <w:r>
        <w:rPr>
          <w:rFonts w:ascii="Calibri" w:hAnsi="Calibri"/>
          <w:b w:val="0"/>
          <w:sz w:val="21"/>
        </w:rPr>
        <w:t>Junior electric dirt bike, sized and powered for younger riders.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1 kW (rated power 0.5 kW)</w:t>
            </w:r>
          </w:p>
        </w:tc>
      </w:tr>
      <w:tr>
        <w:tc>
          <w:tcPr>
            <w:tcW w:type="dxa" w:w="5112"/>
          </w:tcPr>
          <w:p>
            <w:r/>
            <w:r>
              <w:rPr>
                <w:rFonts w:ascii="Calibri" w:hAnsi="Calibri"/>
                <w:b w:val="0"/>
                <w:sz w:val="16"/>
              </w:rPr>
              <w:t>Battery</w:t>
            </w:r>
          </w:p>
        </w:tc>
        <w:tc>
          <w:tcPr>
            <w:tcW w:type="dxa" w:w="5112"/>
          </w:tcPr>
          <w:p>
            <w:r/>
            <w:r>
              <w:rPr>
                <w:rFonts w:ascii="Calibri" w:hAnsi="Calibri"/>
                <w:b w:val="0"/>
                <w:sz w:val="16"/>
              </w:rPr>
              <w:t>48 V 10 Ah</w:t>
            </w:r>
          </w:p>
        </w:tc>
      </w:tr>
      <w:tr>
        <w:tc>
          <w:tcPr>
            <w:tcW w:type="dxa" w:w="5112"/>
          </w:tcPr>
          <w:p>
            <w:r/>
            <w:r>
              <w:rPr>
                <w:rFonts w:ascii="Calibri" w:hAnsi="Calibri"/>
                <w:b w:val="0"/>
                <w:sz w:val="16"/>
              </w:rPr>
              <w:t>Max speed</w:t>
            </w:r>
          </w:p>
        </w:tc>
        <w:tc>
          <w:tcPr>
            <w:tcW w:type="dxa" w:w="5112"/>
          </w:tcPr>
          <w:p>
            <w:r/>
            <w:r>
              <w:rPr>
                <w:rFonts w:ascii="Calibri" w:hAnsi="Calibri"/>
                <w:b w:val="0"/>
                <w:sz w:val="16"/>
              </w:rPr>
              <w:t>35 km/h (22 mph)</w:t>
            </w:r>
          </w:p>
        </w:tc>
      </w:tr>
      <w:tr>
        <w:tc>
          <w:tcPr>
            <w:tcW w:type="dxa" w:w="5112"/>
          </w:tcPr>
          <w:p>
            <w:r/>
            <w:r>
              <w:rPr>
                <w:rFonts w:ascii="Calibri" w:hAnsi="Calibri"/>
                <w:b w:val="0"/>
                <w:sz w:val="16"/>
              </w:rPr>
              <w:t>Mileage</w:t>
            </w:r>
          </w:p>
        </w:tc>
        <w:tc>
          <w:tcPr>
            <w:tcW w:type="dxa" w:w="5112"/>
          </w:tcPr>
          <w:p>
            <w:r/>
            <w:r>
              <w:rPr>
                <w:rFonts w:ascii="Calibri" w:hAnsi="Calibri"/>
                <w:b w:val="0"/>
                <w:sz w:val="16"/>
              </w:rPr>
              <w:t>35 km (50 kg loading, under 25 km/h)</w:t>
            </w:r>
          </w:p>
        </w:tc>
      </w:tr>
      <w:tr>
        <w:tc>
          <w:tcPr>
            <w:tcW w:type="dxa" w:w="5112"/>
          </w:tcPr>
          <w:p>
            <w:r/>
            <w:r>
              <w:rPr>
                <w:rFonts w:ascii="Calibri" w:hAnsi="Calibri"/>
                <w:b w:val="0"/>
                <w:sz w:val="16"/>
              </w:rPr>
              <w:t>Tire</w:t>
            </w:r>
          </w:p>
        </w:tc>
        <w:tc>
          <w:tcPr>
            <w:tcW w:type="dxa" w:w="5112"/>
          </w:tcPr>
          <w:p>
            <w:r/>
            <w:r>
              <w:rPr>
                <w:rFonts w:ascii="Calibri" w:hAnsi="Calibri"/>
                <w:b w:val="0"/>
                <w:sz w:val="16"/>
              </w:rPr>
              <w:t>10 inch</w:t>
            </w:r>
          </w:p>
        </w:tc>
      </w:tr>
      <w:tr>
        <w:tc>
          <w:tcPr>
            <w:tcW w:type="dxa" w:w="5112"/>
          </w:tcPr>
          <w:p>
            <w:r/>
            <w:r>
              <w:rPr>
                <w:rFonts w:ascii="Calibri" w:hAnsi="Calibri"/>
                <w:b w:val="0"/>
                <w:sz w:val="16"/>
              </w:rPr>
              <w:t>Max load</w:t>
            </w:r>
          </w:p>
        </w:tc>
        <w:tc>
          <w:tcPr>
            <w:tcW w:type="dxa" w:w="5112"/>
          </w:tcPr>
          <w:p>
            <w:r/>
            <w:r>
              <w:rPr>
                <w:rFonts w:ascii="Calibri" w:hAnsi="Calibri"/>
                <w:b w:val="0"/>
                <w:sz w:val="16"/>
              </w:rPr>
              <w:t>100 kg</w:t>
            </w:r>
          </w:p>
        </w:tc>
      </w:tr>
      <w:tr>
        <w:tc>
          <w:tcPr>
            <w:tcW w:type="dxa" w:w="5112"/>
          </w:tcPr>
          <w:p>
            <w:r/>
            <w:r>
              <w:rPr>
                <w:rFonts w:ascii="Calibri" w:hAnsi="Calibri"/>
                <w:b w:val="0"/>
                <w:sz w:val="16"/>
              </w:rPr>
              <w:t>Brake</w:t>
            </w:r>
          </w:p>
        </w:tc>
        <w:tc>
          <w:tcPr>
            <w:tcW w:type="dxa" w:w="5112"/>
          </w:tcPr>
          <w:p>
            <w:r/>
            <w:r>
              <w:rPr>
                <w:rFonts w:ascii="Calibri" w:hAnsi="Calibri"/>
                <w:b w:val="0"/>
                <w:sz w:val="16"/>
              </w:rPr>
              <w:t>Disc brake + electric brake</w:t>
            </w:r>
          </w:p>
        </w:tc>
      </w:tr>
      <w:tr>
        <w:tc>
          <w:tcPr>
            <w:tcW w:type="dxa" w:w="5112"/>
          </w:tcPr>
          <w:p>
            <w:r/>
            <w:r>
              <w:rPr>
                <w:rFonts w:ascii="Calibri" w:hAnsi="Calibri"/>
                <w:b w:val="0"/>
                <w:sz w:val="16"/>
              </w:rPr>
              <w:t>Material</w:t>
            </w:r>
          </w:p>
        </w:tc>
        <w:tc>
          <w:tcPr>
            <w:tcW w:type="dxa" w:w="5112"/>
          </w:tcPr>
          <w:p>
            <w:r/>
            <w:r>
              <w:rPr>
                <w:rFonts w:ascii="Calibri" w:hAnsi="Calibri"/>
                <w:b w:val="0"/>
                <w:sz w:val="16"/>
              </w:rPr>
              <w:t>6061 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Hydraulic forks, wheel travel 140 mm; (rear) spring suspension</w:t>
            </w:r>
          </w:p>
        </w:tc>
      </w:tr>
      <w:tr>
        <w:tc>
          <w:tcPr>
            <w:tcW w:type="dxa" w:w="5112"/>
          </w:tcPr>
          <w:p>
            <w:r/>
            <w:r>
              <w:rPr>
                <w:rFonts w:ascii="Calibri" w:hAnsi="Calibri"/>
                <w:b w:val="0"/>
                <w:sz w:val="16"/>
              </w:rPr>
              <w:t>Charge time</w:t>
            </w:r>
          </w:p>
        </w:tc>
        <w:tc>
          <w:tcPr>
            <w:tcW w:type="dxa" w:w="5112"/>
          </w:tcPr>
          <w:p>
            <w:r/>
            <w:r>
              <w:rPr>
                <w:rFonts w:ascii="Calibri" w:hAnsi="Calibri"/>
                <w:b w:val="0"/>
                <w:sz w:val="16"/>
              </w:rPr>
              <w:t>5 hours</w:t>
            </w:r>
          </w:p>
        </w:tc>
      </w:tr>
      <w:tr>
        <w:tc>
          <w:tcPr>
            <w:tcW w:type="dxa" w:w="5112"/>
          </w:tcPr>
          <w:p>
            <w:r/>
            <w:r>
              <w:rPr>
                <w:rFonts w:ascii="Calibri" w:hAnsi="Calibri"/>
                <w:b w:val="0"/>
                <w:sz w:val="16"/>
              </w:rPr>
              <w:t>Seat height</w:t>
            </w:r>
          </w:p>
        </w:tc>
        <w:tc>
          <w:tcPr>
            <w:tcW w:type="dxa" w:w="5112"/>
          </w:tcPr>
          <w:p>
            <w:r/>
            <w:r>
              <w:rPr>
                <w:rFonts w:ascii="Calibri" w:hAnsi="Calibri"/>
                <w:b w:val="0"/>
                <w:sz w:val="16"/>
              </w:rPr>
              <w:t>580 mm</w:t>
            </w:r>
          </w:p>
        </w:tc>
      </w:tr>
      <w:tr>
        <w:tc>
          <w:tcPr>
            <w:tcW w:type="dxa" w:w="5112"/>
          </w:tcPr>
          <w:p>
            <w:r/>
            <w:r>
              <w:rPr>
                <w:rFonts w:ascii="Calibri" w:hAnsi="Calibri"/>
                <w:b w:val="0"/>
                <w:sz w:val="16"/>
              </w:rPr>
              <w:t>Height</w:t>
            </w:r>
          </w:p>
        </w:tc>
        <w:tc>
          <w:tcPr>
            <w:tcW w:type="dxa" w:w="5112"/>
          </w:tcPr>
          <w:p>
            <w:r/>
            <w:r>
              <w:rPr>
                <w:rFonts w:ascii="Calibri" w:hAnsi="Calibri"/>
                <w:b w:val="0"/>
                <w:sz w:val="16"/>
              </w:rPr>
              <w:t>740 mm</w:t>
            </w:r>
          </w:p>
        </w:tc>
      </w:tr>
      <w:tr>
        <w:tc>
          <w:tcPr>
            <w:tcW w:type="dxa" w:w="5112"/>
          </w:tcPr>
          <w:p>
            <w:r/>
            <w:r>
              <w:rPr>
                <w:rFonts w:ascii="Calibri" w:hAnsi="Calibri"/>
                <w:b w:val="0"/>
                <w:sz w:val="16"/>
              </w:rPr>
              <w:t>NW / GW</w:t>
            </w:r>
          </w:p>
        </w:tc>
        <w:tc>
          <w:tcPr>
            <w:tcW w:type="dxa" w:w="5112"/>
          </w:tcPr>
          <w:p>
            <w:r/>
            <w:r>
              <w:rPr>
                <w:rFonts w:ascii="Calibri" w:hAnsi="Calibri"/>
                <w:b w:val="0"/>
                <w:sz w:val="16"/>
              </w:rPr>
              <w:t>25 / 30 kg</w:t>
            </w:r>
          </w:p>
        </w:tc>
      </w:tr>
      <w:tr>
        <w:tc>
          <w:tcPr>
            <w:tcW w:type="dxa" w:w="5112"/>
          </w:tcPr>
          <w:p>
            <w:r/>
            <w:r>
              <w:rPr>
                <w:rFonts w:ascii="Calibri" w:hAnsi="Calibri"/>
                <w:b w:val="0"/>
                <w:sz w:val="16"/>
              </w:rPr>
              <w:t>Drivetrain</w:t>
            </w:r>
          </w:p>
        </w:tc>
        <w:tc>
          <w:tcPr>
            <w:tcW w:type="dxa" w:w="5112"/>
          </w:tcPr>
          <w:p>
            <w:r/>
            <w:r>
              <w:rPr>
                <w:rFonts w:ascii="Calibri" w:hAnsi="Calibri"/>
                <w:b w:val="0"/>
                <w:sz w:val="16"/>
              </w:rPr>
              <w:t>Hub</w:t>
            </w:r>
          </w:p>
        </w:tc>
      </w:tr>
      <w:tr>
        <w:tc>
          <w:tcPr>
            <w:tcW w:type="dxa" w:w="5112"/>
          </w:tcPr>
          <w:p>
            <w:r/>
            <w:r>
              <w:rPr>
                <w:rFonts w:ascii="Calibri" w:hAnsi="Calibri"/>
                <w:b w:val="0"/>
                <w:sz w:val="16"/>
              </w:rPr>
              <w:t>Wheelbase</w:t>
            </w:r>
          </w:p>
        </w:tc>
        <w:tc>
          <w:tcPr>
            <w:tcW w:type="dxa" w:w="5112"/>
          </w:tcPr>
          <w:p>
            <w:r/>
            <w:r>
              <w:rPr>
                <w:rFonts w:ascii="Calibri" w:hAnsi="Calibri"/>
                <w:b w:val="0"/>
                <w:sz w:val="16"/>
              </w:rPr>
              <w:t>830 mm</w:t>
            </w:r>
          </w:p>
        </w:tc>
      </w:tr>
      <w:tr>
        <w:tc>
          <w:tcPr>
            <w:tcW w:type="dxa" w:w="5112"/>
          </w:tcPr>
          <w:p>
            <w:r/>
            <w:r>
              <w:rPr>
                <w:rFonts w:ascii="Calibri" w:hAnsi="Calibri"/>
                <w:b w:val="0"/>
                <w:sz w:val="16"/>
              </w:rPr>
              <w:t>Ground clearance</w:t>
            </w:r>
          </w:p>
        </w:tc>
        <w:tc>
          <w:tcPr>
            <w:tcW w:type="dxa" w:w="5112"/>
          </w:tcPr>
          <w:p>
            <w:r/>
            <w:r>
              <w:rPr>
                <w:rFonts w:ascii="Calibri" w:hAnsi="Calibri"/>
                <w:b w:val="0"/>
                <w:sz w:val="16"/>
              </w:rPr>
              <w:t>220 mm</w:t>
            </w:r>
          </w:p>
        </w:tc>
      </w:tr>
    </w:tbl>
    <w:p/>
    <w:p>
      <w:pPr>
        <w:pStyle w:val="Heading2"/>
      </w:pPr>
      <w:r>
        <w:rPr>
          <w:rFonts w:ascii="Calibri" w:hAnsi="Calibri"/>
          <w:b/>
          <w:sz w:val="26"/>
        </w:rPr>
        <w:t>Wish 01 plus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3 kW (rated power 1.5 kW)</w:t>
            </w:r>
          </w:p>
        </w:tc>
      </w:tr>
      <w:tr>
        <w:tc>
          <w:tcPr>
            <w:tcW w:type="dxa" w:w="5112"/>
          </w:tcPr>
          <w:p>
            <w:r/>
            <w:r>
              <w:rPr>
                <w:rFonts w:ascii="Calibri" w:hAnsi="Calibri"/>
                <w:b w:val="0"/>
                <w:sz w:val="16"/>
              </w:rPr>
              <w:t>Battery</w:t>
            </w:r>
          </w:p>
        </w:tc>
        <w:tc>
          <w:tcPr>
            <w:tcW w:type="dxa" w:w="5112"/>
          </w:tcPr>
          <w:p>
            <w:r/>
            <w:r>
              <w:rPr>
                <w:rFonts w:ascii="Calibri" w:hAnsi="Calibri"/>
                <w:b w:val="0"/>
                <w:sz w:val="16"/>
              </w:rPr>
              <w:t>52 V 27 Ah</w:t>
            </w:r>
          </w:p>
        </w:tc>
      </w:tr>
      <w:tr>
        <w:tc>
          <w:tcPr>
            <w:tcW w:type="dxa" w:w="5112"/>
          </w:tcPr>
          <w:p>
            <w:r/>
            <w:r>
              <w:rPr>
                <w:rFonts w:ascii="Calibri" w:hAnsi="Calibri"/>
                <w:b w:val="0"/>
                <w:sz w:val="16"/>
              </w:rPr>
              <w:t>Max speed</w:t>
            </w:r>
          </w:p>
        </w:tc>
        <w:tc>
          <w:tcPr>
            <w:tcW w:type="dxa" w:w="5112"/>
          </w:tcPr>
          <w:p>
            <w:r/>
            <w:r>
              <w:rPr>
                <w:rFonts w:ascii="Calibri" w:hAnsi="Calibri"/>
                <w:b w:val="0"/>
                <w:sz w:val="16"/>
              </w:rPr>
              <w:t>72 km/h (45 mph)</w:t>
            </w:r>
          </w:p>
        </w:tc>
      </w:tr>
      <w:tr>
        <w:tc>
          <w:tcPr>
            <w:tcW w:type="dxa" w:w="5112"/>
          </w:tcPr>
          <w:p>
            <w:r/>
            <w:r>
              <w:rPr>
                <w:rFonts w:ascii="Calibri" w:hAnsi="Calibri"/>
                <w:b w:val="0"/>
                <w:sz w:val="16"/>
              </w:rPr>
              <w:t>Mileage</w:t>
            </w:r>
          </w:p>
        </w:tc>
        <w:tc>
          <w:tcPr>
            <w:tcW w:type="dxa" w:w="5112"/>
          </w:tcPr>
          <w:p>
            <w:r/>
            <w:r>
              <w:rPr>
                <w:rFonts w:ascii="Calibri" w:hAnsi="Calibri"/>
                <w:b w:val="0"/>
                <w:sz w:val="16"/>
              </w:rPr>
              <w:t>80 km (65 kg loading, under 35 km/h)</w:t>
            </w:r>
          </w:p>
        </w:tc>
      </w:tr>
      <w:tr>
        <w:tc>
          <w:tcPr>
            <w:tcW w:type="dxa" w:w="5112"/>
          </w:tcPr>
          <w:p>
            <w:r/>
            <w:r>
              <w:rPr>
                <w:rFonts w:ascii="Calibri" w:hAnsi="Calibri"/>
                <w:b w:val="0"/>
                <w:sz w:val="16"/>
              </w:rPr>
              <w:t>Tire</w:t>
            </w:r>
          </w:p>
        </w:tc>
        <w:tc>
          <w:tcPr>
            <w:tcW w:type="dxa" w:w="5112"/>
          </w:tcPr>
          <w:p>
            <w:r/>
            <w:r>
              <w:rPr>
                <w:rFonts w:ascii="Calibri" w:hAnsi="Calibri"/>
                <w:b w:val="0"/>
                <w:sz w:val="16"/>
              </w:rPr>
              <w:t>14 (front) / 12 (rear) inch, or 17 (front) / 14 (rear) inch</w:t>
            </w:r>
          </w:p>
        </w:tc>
      </w:tr>
      <w:tr>
        <w:tc>
          <w:tcPr>
            <w:tcW w:type="dxa" w:w="5112"/>
          </w:tcPr>
          <w:p>
            <w:r/>
            <w:r>
              <w:rPr>
                <w:rFonts w:ascii="Calibri" w:hAnsi="Calibri"/>
                <w:b w:val="0"/>
                <w:sz w:val="16"/>
              </w:rPr>
              <w:t>Max load</w:t>
            </w:r>
          </w:p>
        </w:tc>
        <w:tc>
          <w:tcPr>
            <w:tcW w:type="dxa" w:w="5112"/>
          </w:tcPr>
          <w:p>
            <w:r/>
            <w:r>
              <w:rPr>
                <w:rFonts w:ascii="Calibri" w:hAnsi="Calibri"/>
                <w:b w:val="0"/>
                <w:sz w:val="16"/>
              </w:rPr>
              <w:t>150 kg (265 lbs)</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Material</w:t>
            </w:r>
          </w:p>
        </w:tc>
        <w:tc>
          <w:tcPr>
            <w:tcW w:type="dxa" w:w="5112"/>
          </w:tcPr>
          <w:p>
            <w:r/>
            <w:r>
              <w:rPr>
                <w:rFonts w:ascii="Calibri" w:hAnsi="Calibri"/>
                <w:b w:val="0"/>
                <w:sz w:val="16"/>
              </w:rPr>
              <w:t>6061 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Hydraulic forks, wheel travel 160 mm; (rear) adjustable hydraulic nitrogen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6 hours</w:t>
            </w:r>
          </w:p>
        </w:tc>
      </w:tr>
      <w:tr>
        <w:tc>
          <w:tcPr>
            <w:tcW w:type="dxa" w:w="5112"/>
          </w:tcPr>
          <w:p>
            <w:r/>
            <w:r>
              <w:rPr>
                <w:rFonts w:ascii="Calibri" w:hAnsi="Calibri"/>
                <w:b w:val="0"/>
                <w:sz w:val="16"/>
              </w:rPr>
              <w:t>Seat height</w:t>
            </w:r>
          </w:p>
        </w:tc>
        <w:tc>
          <w:tcPr>
            <w:tcW w:type="dxa" w:w="5112"/>
          </w:tcPr>
          <w:p>
            <w:r/>
            <w:r>
              <w:rPr>
                <w:rFonts w:ascii="Calibri" w:hAnsi="Calibri"/>
                <w:b w:val="0"/>
                <w:sz w:val="16"/>
              </w:rPr>
              <w:t>800 mm</w:t>
            </w:r>
          </w:p>
        </w:tc>
      </w:tr>
      <w:tr>
        <w:tc>
          <w:tcPr>
            <w:tcW w:type="dxa" w:w="5112"/>
          </w:tcPr>
          <w:p>
            <w:r/>
            <w:r>
              <w:rPr>
                <w:rFonts w:ascii="Calibri" w:hAnsi="Calibri"/>
                <w:b w:val="0"/>
                <w:sz w:val="16"/>
              </w:rPr>
              <w:t>Height</w:t>
            </w:r>
          </w:p>
        </w:tc>
        <w:tc>
          <w:tcPr>
            <w:tcW w:type="dxa" w:w="5112"/>
          </w:tcPr>
          <w:p>
            <w:r/>
            <w:r>
              <w:rPr>
                <w:rFonts w:ascii="Calibri" w:hAnsi="Calibri"/>
                <w:b w:val="0"/>
                <w:sz w:val="16"/>
              </w:rPr>
              <w:t>1020 mm</w:t>
            </w:r>
          </w:p>
        </w:tc>
      </w:tr>
      <w:tr>
        <w:tc>
          <w:tcPr>
            <w:tcW w:type="dxa" w:w="5112"/>
          </w:tcPr>
          <w:p>
            <w:r/>
            <w:r>
              <w:rPr>
                <w:rFonts w:ascii="Calibri" w:hAnsi="Calibri"/>
                <w:b w:val="0"/>
                <w:sz w:val="16"/>
              </w:rPr>
              <w:t>NW / GW</w:t>
            </w:r>
          </w:p>
        </w:tc>
        <w:tc>
          <w:tcPr>
            <w:tcW w:type="dxa" w:w="5112"/>
          </w:tcPr>
          <w:p>
            <w:r/>
            <w:r>
              <w:rPr>
                <w:rFonts w:ascii="Calibri" w:hAnsi="Calibri"/>
                <w:b w:val="0"/>
                <w:sz w:val="16"/>
              </w:rPr>
              <w:t>58 / 63 kg</w:t>
            </w:r>
          </w:p>
        </w:tc>
      </w:tr>
      <w:tr>
        <w:tc>
          <w:tcPr>
            <w:tcW w:type="dxa" w:w="5112"/>
          </w:tcPr>
          <w:p>
            <w:r/>
            <w:r>
              <w:rPr>
                <w:rFonts w:ascii="Calibri" w:hAnsi="Calibri"/>
                <w:b w:val="0"/>
                <w:sz w:val="16"/>
              </w:rPr>
              <w:t>Drivetrain</w:t>
            </w:r>
          </w:p>
        </w:tc>
        <w:tc>
          <w:tcPr>
            <w:tcW w:type="dxa" w:w="5112"/>
          </w:tcPr>
          <w:p>
            <w:r/>
            <w:r>
              <w:rPr>
                <w:rFonts w:ascii="Calibri" w:hAnsi="Calibri"/>
                <w:b w:val="0"/>
                <w:sz w:val="16"/>
              </w:rPr>
              <w:t>Chain drive</w:t>
            </w:r>
          </w:p>
        </w:tc>
      </w:tr>
      <w:tr>
        <w:tc>
          <w:tcPr>
            <w:tcW w:type="dxa" w:w="5112"/>
          </w:tcPr>
          <w:p>
            <w:r/>
            <w:r>
              <w:rPr>
                <w:rFonts w:ascii="Calibri" w:hAnsi="Calibri"/>
                <w:b w:val="0"/>
                <w:sz w:val="16"/>
              </w:rPr>
              <w:t>Wheelbase</w:t>
            </w:r>
          </w:p>
        </w:tc>
        <w:tc>
          <w:tcPr>
            <w:tcW w:type="dxa" w:w="5112"/>
          </w:tcPr>
          <w:p>
            <w:r/>
            <w:r>
              <w:rPr>
                <w:rFonts w:ascii="Calibri" w:hAnsi="Calibri"/>
                <w:b w:val="0"/>
                <w:sz w:val="16"/>
              </w:rPr>
              <w:t>1100 mm</w:t>
            </w:r>
          </w:p>
        </w:tc>
      </w:tr>
      <w:tr>
        <w:tc>
          <w:tcPr>
            <w:tcW w:type="dxa" w:w="5112"/>
          </w:tcPr>
          <w:p>
            <w:r/>
            <w:r>
              <w:rPr>
                <w:rFonts w:ascii="Calibri" w:hAnsi="Calibri"/>
                <w:b w:val="0"/>
                <w:sz w:val="16"/>
              </w:rPr>
              <w:t>Ground clearance</w:t>
            </w:r>
          </w:p>
        </w:tc>
        <w:tc>
          <w:tcPr>
            <w:tcW w:type="dxa" w:w="5112"/>
          </w:tcPr>
          <w:p>
            <w:r/>
            <w:r>
              <w:rPr>
                <w:rFonts w:ascii="Calibri" w:hAnsi="Calibri"/>
                <w:b w:val="0"/>
                <w:sz w:val="16"/>
              </w:rPr>
              <w:t>280 mm</w:t>
            </w:r>
          </w:p>
        </w:tc>
      </w:tr>
    </w:tbl>
    <w:p/>
    <w:p>
      <w:pPr>
        <w:pStyle w:val="Heading2"/>
      </w:pPr>
      <w:r>
        <w:rPr>
          <w:rFonts w:ascii="Calibri" w:hAnsi="Calibri"/>
          <w:b/>
          <w:sz w:val="26"/>
        </w:rPr>
        <w:t>Wish 01 pro</w:t>
      </w:r>
    </w:p>
    <w:p>
      <w:r>
        <w:rPr>
          <w:rFonts w:ascii="Calibri" w:hAnsi="Calibri"/>
          <w:b w:val="0"/>
          <w:sz w:val="21"/>
        </w:rPr>
        <w:t>Flagship of the Wish 01 line, with a 60 V 35 Ah LG-cell battery and 5 kW peak power.</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5 kW (rated power 2.5 kW)</w:t>
            </w:r>
          </w:p>
        </w:tc>
      </w:tr>
      <w:tr>
        <w:tc>
          <w:tcPr>
            <w:tcW w:type="dxa" w:w="5112"/>
          </w:tcPr>
          <w:p>
            <w:r/>
            <w:r>
              <w:rPr>
                <w:rFonts w:ascii="Calibri" w:hAnsi="Calibri"/>
                <w:b w:val="0"/>
                <w:sz w:val="16"/>
              </w:rPr>
              <w:t>Battery</w:t>
            </w:r>
          </w:p>
        </w:tc>
        <w:tc>
          <w:tcPr>
            <w:tcW w:type="dxa" w:w="5112"/>
          </w:tcPr>
          <w:p>
            <w:r/>
            <w:r>
              <w:rPr>
                <w:rFonts w:ascii="Calibri" w:hAnsi="Calibri"/>
                <w:b w:val="0"/>
                <w:sz w:val="16"/>
              </w:rPr>
              <w:t>60 V 35 Ah (LG cells)</w:t>
            </w:r>
          </w:p>
        </w:tc>
      </w:tr>
      <w:tr>
        <w:tc>
          <w:tcPr>
            <w:tcW w:type="dxa" w:w="5112"/>
          </w:tcPr>
          <w:p>
            <w:r/>
            <w:r>
              <w:rPr>
                <w:rFonts w:ascii="Calibri" w:hAnsi="Calibri"/>
                <w:b w:val="0"/>
                <w:sz w:val="16"/>
              </w:rPr>
              <w:t>Max speed</w:t>
            </w:r>
          </w:p>
        </w:tc>
        <w:tc>
          <w:tcPr>
            <w:tcW w:type="dxa" w:w="5112"/>
          </w:tcPr>
          <w:p>
            <w:r/>
            <w:r>
              <w:rPr>
                <w:rFonts w:ascii="Calibri" w:hAnsi="Calibri"/>
                <w:b w:val="0"/>
                <w:sz w:val="16"/>
              </w:rPr>
              <w:t>80 km/h (50 mph)</w:t>
            </w:r>
          </w:p>
        </w:tc>
      </w:tr>
      <w:tr>
        <w:tc>
          <w:tcPr>
            <w:tcW w:type="dxa" w:w="5112"/>
          </w:tcPr>
          <w:p>
            <w:r/>
            <w:r>
              <w:rPr>
                <w:rFonts w:ascii="Calibri" w:hAnsi="Calibri"/>
                <w:b w:val="0"/>
                <w:sz w:val="16"/>
              </w:rPr>
              <w:t>Mileage</w:t>
            </w:r>
          </w:p>
        </w:tc>
        <w:tc>
          <w:tcPr>
            <w:tcW w:type="dxa" w:w="5112"/>
          </w:tcPr>
          <w:p>
            <w:r/>
            <w:r>
              <w:rPr>
                <w:rFonts w:ascii="Calibri" w:hAnsi="Calibri"/>
                <w:b w:val="0"/>
                <w:sz w:val="16"/>
              </w:rPr>
              <w:t>80 km (65 kg loading, under 35 km/h)</w:t>
            </w:r>
          </w:p>
        </w:tc>
      </w:tr>
      <w:tr>
        <w:tc>
          <w:tcPr>
            <w:tcW w:type="dxa" w:w="5112"/>
          </w:tcPr>
          <w:p>
            <w:r/>
            <w:r>
              <w:rPr>
                <w:rFonts w:ascii="Calibri" w:hAnsi="Calibri"/>
                <w:b w:val="0"/>
                <w:sz w:val="16"/>
              </w:rPr>
              <w:t>Tire</w:t>
            </w:r>
          </w:p>
        </w:tc>
        <w:tc>
          <w:tcPr>
            <w:tcW w:type="dxa" w:w="5112"/>
          </w:tcPr>
          <w:p>
            <w:r/>
            <w:r>
              <w:rPr>
                <w:rFonts w:ascii="Calibri" w:hAnsi="Calibri"/>
                <w:b w:val="0"/>
                <w:sz w:val="16"/>
              </w:rPr>
              <w:t>17 (front) / 14 (rear) inch</w:t>
            </w:r>
          </w:p>
        </w:tc>
      </w:tr>
      <w:tr>
        <w:tc>
          <w:tcPr>
            <w:tcW w:type="dxa" w:w="5112"/>
          </w:tcPr>
          <w:p>
            <w:r/>
            <w:r>
              <w:rPr>
                <w:rFonts w:ascii="Calibri" w:hAnsi="Calibri"/>
                <w:b w:val="0"/>
                <w:sz w:val="16"/>
              </w:rPr>
              <w:t>Max load</w:t>
            </w:r>
          </w:p>
        </w:tc>
        <w:tc>
          <w:tcPr>
            <w:tcW w:type="dxa" w:w="5112"/>
          </w:tcPr>
          <w:p>
            <w:r/>
            <w:r>
              <w:rPr>
                <w:rFonts w:ascii="Calibri" w:hAnsi="Calibri"/>
                <w:b w:val="0"/>
                <w:sz w:val="16"/>
              </w:rPr>
              <w:t>150 kg (330 lbs)</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Material</w:t>
            </w:r>
          </w:p>
        </w:tc>
        <w:tc>
          <w:tcPr>
            <w:tcW w:type="dxa" w:w="5112"/>
          </w:tcPr>
          <w:p>
            <w:r/>
            <w:r>
              <w:rPr>
                <w:rFonts w:ascii="Calibri" w:hAnsi="Calibri"/>
                <w:b w:val="0"/>
                <w:sz w:val="16"/>
              </w:rPr>
              <w:t>6061 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Hydraulic forks, wheel travel 160 mm; (rear) adjustable hydraulic nitrogen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7 hours</w:t>
            </w:r>
          </w:p>
        </w:tc>
      </w:tr>
      <w:tr>
        <w:tc>
          <w:tcPr>
            <w:tcW w:type="dxa" w:w="5112"/>
          </w:tcPr>
          <w:p>
            <w:r/>
            <w:r>
              <w:rPr>
                <w:rFonts w:ascii="Calibri" w:hAnsi="Calibri"/>
                <w:b w:val="0"/>
                <w:sz w:val="16"/>
              </w:rPr>
              <w:t>Seat height</w:t>
            </w:r>
          </w:p>
        </w:tc>
        <w:tc>
          <w:tcPr>
            <w:tcW w:type="dxa" w:w="5112"/>
          </w:tcPr>
          <w:p>
            <w:r/>
            <w:r>
              <w:rPr>
                <w:rFonts w:ascii="Calibri" w:hAnsi="Calibri"/>
                <w:b w:val="0"/>
                <w:sz w:val="16"/>
              </w:rPr>
              <w:t>820 mm</w:t>
            </w:r>
          </w:p>
        </w:tc>
      </w:tr>
      <w:tr>
        <w:tc>
          <w:tcPr>
            <w:tcW w:type="dxa" w:w="5112"/>
          </w:tcPr>
          <w:p>
            <w:r/>
            <w:r>
              <w:rPr>
                <w:rFonts w:ascii="Calibri" w:hAnsi="Calibri"/>
                <w:b w:val="0"/>
                <w:sz w:val="16"/>
              </w:rPr>
              <w:t>Height</w:t>
            </w:r>
          </w:p>
        </w:tc>
        <w:tc>
          <w:tcPr>
            <w:tcW w:type="dxa" w:w="5112"/>
          </w:tcPr>
          <w:p>
            <w:r/>
            <w:r>
              <w:rPr>
                <w:rFonts w:ascii="Calibri" w:hAnsi="Calibri"/>
                <w:b w:val="0"/>
                <w:sz w:val="16"/>
              </w:rPr>
              <w:t>1020 mm</w:t>
            </w:r>
          </w:p>
        </w:tc>
      </w:tr>
      <w:tr>
        <w:tc>
          <w:tcPr>
            <w:tcW w:type="dxa" w:w="5112"/>
          </w:tcPr>
          <w:p>
            <w:r/>
            <w:r>
              <w:rPr>
                <w:rFonts w:ascii="Calibri" w:hAnsi="Calibri"/>
                <w:b w:val="0"/>
                <w:sz w:val="16"/>
              </w:rPr>
              <w:t>NW / GW</w:t>
            </w:r>
          </w:p>
        </w:tc>
        <w:tc>
          <w:tcPr>
            <w:tcW w:type="dxa" w:w="5112"/>
          </w:tcPr>
          <w:p>
            <w:r/>
            <w:r>
              <w:rPr>
                <w:rFonts w:ascii="Calibri" w:hAnsi="Calibri"/>
                <w:b w:val="0"/>
                <w:sz w:val="16"/>
              </w:rPr>
              <w:t>56 / 61 kg</w:t>
            </w:r>
          </w:p>
        </w:tc>
      </w:tr>
      <w:tr>
        <w:tc>
          <w:tcPr>
            <w:tcW w:type="dxa" w:w="5112"/>
          </w:tcPr>
          <w:p>
            <w:r/>
            <w:r>
              <w:rPr>
                <w:rFonts w:ascii="Calibri" w:hAnsi="Calibri"/>
                <w:b w:val="0"/>
                <w:sz w:val="16"/>
              </w:rPr>
              <w:t>Drivetrain</w:t>
            </w:r>
          </w:p>
        </w:tc>
        <w:tc>
          <w:tcPr>
            <w:tcW w:type="dxa" w:w="5112"/>
          </w:tcPr>
          <w:p>
            <w:r/>
            <w:r>
              <w:rPr>
                <w:rFonts w:ascii="Calibri" w:hAnsi="Calibri"/>
                <w:b w:val="0"/>
                <w:sz w:val="16"/>
              </w:rPr>
              <w:t>Chain drive</w:t>
            </w:r>
          </w:p>
        </w:tc>
      </w:tr>
      <w:tr>
        <w:tc>
          <w:tcPr>
            <w:tcW w:type="dxa" w:w="5112"/>
          </w:tcPr>
          <w:p>
            <w:r/>
            <w:r>
              <w:rPr>
                <w:rFonts w:ascii="Calibri" w:hAnsi="Calibri"/>
                <w:b w:val="0"/>
                <w:sz w:val="16"/>
              </w:rPr>
              <w:t>Wheelbase</w:t>
            </w:r>
          </w:p>
        </w:tc>
        <w:tc>
          <w:tcPr>
            <w:tcW w:type="dxa" w:w="5112"/>
          </w:tcPr>
          <w:p>
            <w:r/>
            <w:r>
              <w:rPr>
                <w:rFonts w:ascii="Calibri" w:hAnsi="Calibri"/>
                <w:b w:val="0"/>
                <w:sz w:val="16"/>
              </w:rPr>
              <w:t>1100 mm</w:t>
            </w:r>
          </w:p>
        </w:tc>
      </w:tr>
      <w:tr>
        <w:tc>
          <w:tcPr>
            <w:tcW w:type="dxa" w:w="5112"/>
          </w:tcPr>
          <w:p>
            <w:r/>
            <w:r>
              <w:rPr>
                <w:rFonts w:ascii="Calibri" w:hAnsi="Calibri"/>
                <w:b w:val="0"/>
                <w:sz w:val="16"/>
              </w:rPr>
              <w:t>Ground clearance</w:t>
            </w:r>
          </w:p>
        </w:tc>
        <w:tc>
          <w:tcPr>
            <w:tcW w:type="dxa" w:w="5112"/>
          </w:tcPr>
          <w:p>
            <w:r/>
            <w:r>
              <w:rPr>
                <w:rFonts w:ascii="Calibri" w:hAnsi="Calibri"/>
                <w:b w:val="0"/>
                <w:sz w:val="16"/>
              </w:rPr>
              <w:t>280 mm</w:t>
            </w:r>
          </w:p>
        </w:tc>
      </w:tr>
    </w:tbl>
    <w:p/>
    <w:p>
      <w:pPr>
        <w:pStyle w:val="Heading1"/>
      </w:pPr>
      <w:r>
        <w:rPr>
          <w:rFonts w:ascii="Calibri" w:hAnsi="Calibri"/>
          <w:b/>
          <w:sz w:val="32"/>
        </w:rPr>
        <w:t>2. Electric Bikes</w:t>
      </w:r>
    </w:p>
    <w:p>
      <w:pPr>
        <w:pStyle w:val="Heading2"/>
      </w:pPr>
      <w:r>
        <w:rPr>
          <w:rFonts w:ascii="Calibri" w:hAnsi="Calibri"/>
          <w:b/>
          <w:sz w:val="26"/>
        </w:rPr>
        <w:t>T01</w:t>
      </w:r>
    </w:p>
    <w:p>
      <w:r>
        <w:rPr>
          <w:rFonts w:ascii="Calibri" w:hAnsi="Calibri"/>
          <w:b w:val="0"/>
          <w:sz w:val="21"/>
        </w:rPr>
        <w:t>Moto-style electric bike with 20-inch pneumatic tires and full suspension.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1 kW (rated power 0.5 kW)</w:t>
            </w:r>
          </w:p>
        </w:tc>
      </w:tr>
      <w:tr>
        <w:tc>
          <w:tcPr>
            <w:tcW w:type="dxa" w:w="5112"/>
          </w:tcPr>
          <w:p>
            <w:r/>
            <w:r>
              <w:rPr>
                <w:rFonts w:ascii="Calibri" w:hAnsi="Calibri"/>
                <w:b w:val="0"/>
                <w:sz w:val="16"/>
              </w:rPr>
              <w:t>Battery</w:t>
            </w:r>
          </w:p>
        </w:tc>
        <w:tc>
          <w:tcPr>
            <w:tcW w:type="dxa" w:w="5112"/>
          </w:tcPr>
          <w:p>
            <w:r/>
            <w:r>
              <w:rPr>
                <w:rFonts w:ascii="Calibri" w:hAnsi="Calibri"/>
                <w:b w:val="0"/>
                <w:sz w:val="16"/>
              </w:rPr>
              <w:t>48 V 15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54.6 V</w:t>
            </w:r>
          </w:p>
        </w:tc>
      </w:tr>
      <w:tr>
        <w:tc>
          <w:tcPr>
            <w:tcW w:type="dxa" w:w="5112"/>
          </w:tcPr>
          <w:p>
            <w:r/>
            <w:r>
              <w:rPr>
                <w:rFonts w:ascii="Calibri" w:hAnsi="Calibri"/>
                <w:b w:val="0"/>
                <w:sz w:val="16"/>
              </w:rPr>
              <w:t>Max speed</w:t>
            </w:r>
          </w:p>
        </w:tc>
        <w:tc>
          <w:tcPr>
            <w:tcW w:type="dxa" w:w="5112"/>
          </w:tcPr>
          <w:p>
            <w:r/>
            <w:r>
              <w:rPr>
                <w:rFonts w:ascii="Calibri" w:hAnsi="Calibri"/>
                <w:b w:val="0"/>
                <w:sz w:val="16"/>
              </w:rPr>
              <w:t>48 km/h</w:t>
            </w:r>
          </w:p>
        </w:tc>
      </w:tr>
      <w:tr>
        <w:tc>
          <w:tcPr>
            <w:tcW w:type="dxa" w:w="5112"/>
          </w:tcPr>
          <w:p>
            <w:r/>
            <w:r>
              <w:rPr>
                <w:rFonts w:ascii="Calibri" w:hAnsi="Calibri"/>
                <w:b w:val="0"/>
                <w:sz w:val="16"/>
              </w:rPr>
              <w:t>Mileage</w:t>
            </w:r>
          </w:p>
        </w:tc>
        <w:tc>
          <w:tcPr>
            <w:tcW w:type="dxa" w:w="5112"/>
          </w:tcPr>
          <w:p>
            <w:r/>
            <w:r>
              <w:rPr>
                <w:rFonts w:ascii="Calibri" w:hAnsi="Calibri"/>
                <w:b w:val="0"/>
                <w:sz w:val="16"/>
              </w:rPr>
              <w:t>60 km (65 kg loading, under 35 km/h)</w:t>
            </w:r>
          </w:p>
        </w:tc>
      </w:tr>
      <w:tr>
        <w:tc>
          <w:tcPr>
            <w:tcW w:type="dxa" w:w="5112"/>
          </w:tcPr>
          <w:p>
            <w:r/>
            <w:r>
              <w:rPr>
                <w:rFonts w:ascii="Calibri" w:hAnsi="Calibri"/>
                <w:b w:val="0"/>
                <w:sz w:val="16"/>
              </w:rPr>
              <w:t>Tire</w:t>
            </w:r>
          </w:p>
        </w:tc>
        <w:tc>
          <w:tcPr>
            <w:tcW w:type="dxa" w:w="5112"/>
          </w:tcPr>
          <w:p>
            <w:r/>
            <w:r>
              <w:rPr>
                <w:rFonts w:ascii="Calibri" w:hAnsi="Calibri"/>
                <w:b w:val="0"/>
                <w:sz w:val="16"/>
              </w:rPr>
              <w:t>20 inch,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150 kg</w:t>
            </w:r>
          </w:p>
        </w:tc>
      </w:tr>
      <w:tr>
        <w:tc>
          <w:tcPr>
            <w:tcW w:type="dxa" w:w="5112"/>
          </w:tcPr>
          <w:p>
            <w:r/>
            <w:r>
              <w:rPr>
                <w:rFonts w:ascii="Calibri" w:hAnsi="Calibri"/>
                <w:b w:val="0"/>
                <w:sz w:val="16"/>
              </w:rPr>
              <w:t>Max slope</w:t>
            </w:r>
          </w:p>
        </w:tc>
        <w:tc>
          <w:tcPr>
            <w:tcW w:type="dxa" w:w="5112"/>
          </w:tcPr>
          <w:p>
            <w:r/>
            <w:r>
              <w:rPr>
                <w:rFonts w:ascii="Calibri" w:hAnsi="Calibri"/>
                <w:b w:val="0"/>
                <w:sz w:val="16"/>
              </w:rPr>
              <w:t>30%</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Oil shock absorber; (rear) air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7–8 hrs</w:t>
            </w:r>
          </w:p>
        </w:tc>
      </w:tr>
      <w:tr>
        <w:tc>
          <w:tcPr>
            <w:tcW w:type="dxa" w:w="5112"/>
          </w:tcPr>
          <w:p>
            <w:r/>
            <w:r>
              <w:rPr>
                <w:rFonts w:ascii="Calibri" w:hAnsi="Calibri"/>
                <w:b w:val="0"/>
                <w:sz w:val="16"/>
              </w:rPr>
              <w:t>Foldable</w:t>
            </w:r>
          </w:p>
        </w:tc>
        <w:tc>
          <w:tcPr>
            <w:tcW w:type="dxa" w:w="5112"/>
          </w:tcPr>
          <w:p>
            <w:r/>
            <w:r>
              <w:rPr>
                <w:rFonts w:ascii="Calibri" w:hAnsi="Calibri"/>
                <w:b w:val="0"/>
                <w:sz w:val="16"/>
              </w:rPr>
              <w:t>No</w:t>
            </w:r>
          </w:p>
        </w:tc>
      </w:tr>
      <w:tr>
        <w:tc>
          <w:tcPr>
            <w:tcW w:type="dxa" w:w="5112"/>
          </w:tcPr>
          <w:p>
            <w:r/>
            <w:r>
              <w:rPr>
                <w:rFonts w:ascii="Calibri" w:hAnsi="Calibri"/>
                <w:b w:val="0"/>
                <w:sz w:val="16"/>
              </w:rPr>
              <w:t>Seat</w:t>
            </w:r>
          </w:p>
        </w:tc>
        <w:tc>
          <w:tcPr>
            <w:tcW w:type="dxa" w:w="5112"/>
          </w:tcPr>
          <w:p>
            <w:r/>
            <w:r>
              <w:rPr>
                <w:rFonts w:ascii="Calibri" w:hAnsi="Calibri"/>
                <w:b w:val="0"/>
                <w:sz w:val="16"/>
              </w:rPr>
              <w:t>Yes</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38 / 42 kg</w:t>
            </w:r>
          </w:p>
        </w:tc>
      </w:tr>
      <w:tr>
        <w:tc>
          <w:tcPr>
            <w:tcW w:type="dxa" w:w="5112"/>
          </w:tcPr>
          <w:p>
            <w:r/>
            <w:r>
              <w:rPr>
                <w:rFonts w:ascii="Calibri" w:hAnsi="Calibri"/>
                <w:b w:val="0"/>
                <w:sz w:val="16"/>
              </w:rPr>
              <w:t>Carton size</w:t>
            </w:r>
          </w:p>
        </w:tc>
        <w:tc>
          <w:tcPr>
            <w:tcW w:type="dxa" w:w="5112"/>
          </w:tcPr>
          <w:p>
            <w:r/>
            <w:r>
              <w:rPr>
                <w:rFonts w:ascii="Calibri" w:hAnsi="Calibri"/>
                <w:b w:val="0"/>
                <w:sz w:val="16"/>
              </w:rPr>
              <w:t>1440 x 300 x 820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1710 x 650 x 1110 mm</w:t>
            </w:r>
          </w:p>
        </w:tc>
      </w:tr>
      <w:tr>
        <w:tc>
          <w:tcPr>
            <w:tcW w:type="dxa" w:w="5112"/>
          </w:tcPr>
          <w:p>
            <w:r/>
            <w:r>
              <w:rPr>
                <w:rFonts w:ascii="Calibri" w:hAnsi="Calibri"/>
                <w:b w:val="0"/>
                <w:sz w:val="16"/>
              </w:rPr>
              <w:t>Loading qty</w:t>
            </w:r>
          </w:p>
        </w:tc>
        <w:tc>
          <w:tcPr>
            <w:tcW w:type="dxa" w:w="5112"/>
          </w:tcPr>
          <w:p>
            <w:r/>
            <w:r>
              <w:rPr>
                <w:rFonts w:ascii="Calibri" w:hAnsi="Calibri"/>
                <w:b w:val="0"/>
                <w:sz w:val="16"/>
              </w:rPr>
              <w:t>72 pcs / 20GP; 185 pcs / 40HQ</w:t>
            </w:r>
          </w:p>
        </w:tc>
      </w:tr>
    </w:tbl>
    <w:p/>
    <w:p>
      <w:pPr>
        <w:pStyle w:val="Heading2"/>
      </w:pPr>
      <w:r>
        <w:rPr>
          <w:rFonts w:ascii="Calibri" w:hAnsi="Calibri"/>
          <w:b/>
          <w:sz w:val="26"/>
        </w:rPr>
        <w:t>T01 pro</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3000 W</w:t>
            </w:r>
          </w:p>
        </w:tc>
      </w:tr>
      <w:tr>
        <w:tc>
          <w:tcPr>
            <w:tcW w:type="dxa" w:w="5112"/>
          </w:tcPr>
          <w:p>
            <w:r/>
            <w:r>
              <w:rPr>
                <w:rFonts w:ascii="Calibri" w:hAnsi="Calibri"/>
                <w:b w:val="0"/>
                <w:sz w:val="16"/>
              </w:rPr>
              <w:t>Battery</w:t>
            </w:r>
          </w:p>
        </w:tc>
        <w:tc>
          <w:tcPr>
            <w:tcW w:type="dxa" w:w="5112"/>
          </w:tcPr>
          <w:p>
            <w:r/>
            <w:r>
              <w:rPr>
                <w:rFonts w:ascii="Calibri" w:hAnsi="Calibri"/>
                <w:b w:val="0"/>
                <w:sz w:val="16"/>
              </w:rPr>
              <w:t>52 V 25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58.8 V</w:t>
            </w:r>
          </w:p>
        </w:tc>
      </w:tr>
      <w:tr>
        <w:tc>
          <w:tcPr>
            <w:tcW w:type="dxa" w:w="5112"/>
          </w:tcPr>
          <w:p>
            <w:r/>
            <w:r>
              <w:rPr>
                <w:rFonts w:ascii="Calibri" w:hAnsi="Calibri"/>
                <w:b w:val="0"/>
                <w:sz w:val="16"/>
              </w:rPr>
              <w:t>Max speed</w:t>
            </w:r>
          </w:p>
        </w:tc>
        <w:tc>
          <w:tcPr>
            <w:tcW w:type="dxa" w:w="5112"/>
          </w:tcPr>
          <w:p>
            <w:r/>
            <w:r>
              <w:rPr>
                <w:rFonts w:ascii="Calibri" w:hAnsi="Calibri"/>
                <w:b w:val="0"/>
                <w:sz w:val="16"/>
              </w:rPr>
              <w:t>70 km/h</w:t>
            </w:r>
          </w:p>
        </w:tc>
      </w:tr>
      <w:tr>
        <w:tc>
          <w:tcPr>
            <w:tcW w:type="dxa" w:w="5112"/>
          </w:tcPr>
          <w:p>
            <w:r/>
            <w:r>
              <w:rPr>
                <w:rFonts w:ascii="Calibri" w:hAnsi="Calibri"/>
                <w:b w:val="0"/>
                <w:sz w:val="16"/>
              </w:rPr>
              <w:t>Mileage</w:t>
            </w:r>
          </w:p>
        </w:tc>
        <w:tc>
          <w:tcPr>
            <w:tcW w:type="dxa" w:w="5112"/>
          </w:tcPr>
          <w:p>
            <w:r/>
            <w:r>
              <w:rPr>
                <w:rFonts w:ascii="Calibri" w:hAnsi="Calibri"/>
                <w:b w:val="0"/>
                <w:sz w:val="16"/>
              </w:rPr>
              <w:t>100 km (65 kg loading, under 35 km/h)</w:t>
            </w:r>
          </w:p>
        </w:tc>
      </w:tr>
      <w:tr>
        <w:tc>
          <w:tcPr>
            <w:tcW w:type="dxa" w:w="5112"/>
          </w:tcPr>
          <w:p>
            <w:r/>
            <w:r>
              <w:rPr>
                <w:rFonts w:ascii="Calibri" w:hAnsi="Calibri"/>
                <w:b w:val="0"/>
                <w:sz w:val="16"/>
              </w:rPr>
              <w:t>Tire</w:t>
            </w:r>
          </w:p>
        </w:tc>
        <w:tc>
          <w:tcPr>
            <w:tcW w:type="dxa" w:w="5112"/>
          </w:tcPr>
          <w:p>
            <w:r/>
            <w:r>
              <w:rPr>
                <w:rFonts w:ascii="Calibri" w:hAnsi="Calibri"/>
                <w:b w:val="0"/>
                <w:sz w:val="16"/>
              </w:rPr>
              <w:t>20 inch,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150 kg</w:t>
            </w:r>
          </w:p>
        </w:tc>
      </w:tr>
      <w:tr>
        <w:tc>
          <w:tcPr>
            <w:tcW w:type="dxa" w:w="5112"/>
          </w:tcPr>
          <w:p>
            <w:r/>
            <w:r>
              <w:rPr>
                <w:rFonts w:ascii="Calibri" w:hAnsi="Calibri"/>
                <w:b w:val="0"/>
                <w:sz w:val="16"/>
              </w:rPr>
              <w:t>Max slope</w:t>
            </w:r>
          </w:p>
        </w:tc>
        <w:tc>
          <w:tcPr>
            <w:tcW w:type="dxa" w:w="5112"/>
          </w:tcPr>
          <w:p>
            <w:r/>
            <w:r>
              <w:rPr>
                <w:rFonts w:ascii="Calibri" w:hAnsi="Calibri"/>
                <w:b w:val="0"/>
                <w:sz w:val="16"/>
              </w:rPr>
              <w:t>35%</w:t>
            </w:r>
          </w:p>
        </w:tc>
      </w:tr>
      <w:tr>
        <w:tc>
          <w:tcPr>
            <w:tcW w:type="dxa" w:w="5112"/>
          </w:tcPr>
          <w:p>
            <w:r/>
            <w:r>
              <w:rPr>
                <w:rFonts w:ascii="Calibri" w:hAnsi="Calibri"/>
                <w:b w:val="0"/>
                <w:sz w:val="16"/>
              </w:rPr>
              <w:t>Brake</w:t>
            </w:r>
          </w:p>
        </w:tc>
        <w:tc>
          <w:tcPr>
            <w:tcW w:type="dxa" w:w="5112"/>
          </w:tcPr>
          <w:p>
            <w:r/>
            <w:r>
              <w:rPr>
                <w:rFonts w:ascii="Calibri" w:hAnsi="Calibri"/>
                <w:b w:val="0"/>
                <w:sz w:val="16"/>
              </w:rPr>
              <w:t>Hydraulic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(front) Oil shock absorber; (rear) air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8–9 hrs</w:t>
            </w:r>
          </w:p>
        </w:tc>
      </w:tr>
      <w:tr>
        <w:tc>
          <w:tcPr>
            <w:tcW w:type="dxa" w:w="5112"/>
          </w:tcPr>
          <w:p>
            <w:r/>
            <w:r>
              <w:rPr>
                <w:rFonts w:ascii="Calibri" w:hAnsi="Calibri"/>
                <w:b w:val="0"/>
                <w:sz w:val="16"/>
              </w:rPr>
              <w:t>Foldable</w:t>
            </w:r>
          </w:p>
        </w:tc>
        <w:tc>
          <w:tcPr>
            <w:tcW w:type="dxa" w:w="5112"/>
          </w:tcPr>
          <w:p>
            <w:r/>
            <w:r>
              <w:rPr>
                <w:rFonts w:ascii="Calibri" w:hAnsi="Calibri"/>
                <w:b w:val="0"/>
                <w:sz w:val="16"/>
              </w:rPr>
              <w:t>No</w:t>
            </w:r>
          </w:p>
        </w:tc>
      </w:tr>
      <w:tr>
        <w:tc>
          <w:tcPr>
            <w:tcW w:type="dxa" w:w="5112"/>
          </w:tcPr>
          <w:p>
            <w:r/>
            <w:r>
              <w:rPr>
                <w:rFonts w:ascii="Calibri" w:hAnsi="Calibri"/>
                <w:b w:val="0"/>
                <w:sz w:val="16"/>
              </w:rPr>
              <w:t>Seat</w:t>
            </w:r>
          </w:p>
        </w:tc>
        <w:tc>
          <w:tcPr>
            <w:tcW w:type="dxa" w:w="5112"/>
          </w:tcPr>
          <w:p>
            <w:r/>
            <w:r>
              <w:rPr>
                <w:rFonts w:ascii="Calibri" w:hAnsi="Calibri"/>
                <w:b w:val="0"/>
                <w:sz w:val="16"/>
              </w:rPr>
              <w:t>Yes</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50 / 55 kg</w:t>
            </w:r>
          </w:p>
        </w:tc>
      </w:tr>
      <w:tr>
        <w:tc>
          <w:tcPr>
            <w:tcW w:type="dxa" w:w="5112"/>
          </w:tcPr>
          <w:p>
            <w:r/>
            <w:r>
              <w:rPr>
                <w:rFonts w:ascii="Calibri" w:hAnsi="Calibri"/>
                <w:b w:val="0"/>
                <w:sz w:val="16"/>
              </w:rPr>
              <w:t>Carton size</w:t>
            </w:r>
          </w:p>
        </w:tc>
        <w:tc>
          <w:tcPr>
            <w:tcW w:type="dxa" w:w="5112"/>
          </w:tcPr>
          <w:p>
            <w:r/>
            <w:r>
              <w:rPr>
                <w:rFonts w:ascii="Calibri" w:hAnsi="Calibri"/>
                <w:b w:val="0"/>
                <w:sz w:val="16"/>
              </w:rPr>
              <w:t>1195 x 275 x 490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1190 x 575 x 1150 mm</w:t>
            </w:r>
          </w:p>
        </w:tc>
      </w:tr>
      <w:tr>
        <w:tc>
          <w:tcPr>
            <w:tcW w:type="dxa" w:w="5112"/>
          </w:tcPr>
          <w:p>
            <w:r/>
            <w:r>
              <w:rPr>
                <w:rFonts w:ascii="Calibri" w:hAnsi="Calibri"/>
                <w:b w:val="0"/>
                <w:sz w:val="16"/>
              </w:rPr>
              <w:t>Loading qty</w:t>
            </w:r>
          </w:p>
        </w:tc>
        <w:tc>
          <w:tcPr>
            <w:tcW w:type="dxa" w:w="5112"/>
          </w:tcPr>
          <w:p>
            <w:r/>
            <w:r>
              <w:rPr>
                <w:rFonts w:ascii="Calibri" w:hAnsi="Calibri"/>
                <w:b w:val="0"/>
                <w:sz w:val="16"/>
              </w:rPr>
              <w:t>176 pcs / 40HQ</w:t>
            </w:r>
          </w:p>
        </w:tc>
      </w:tr>
    </w:tbl>
    <w:p/>
    <w:p>
      <w:pPr>
        <w:pStyle w:val="Heading1"/>
      </w:pPr>
      <w:r>
        <w:rPr>
          <w:rFonts w:ascii="Calibri" w:hAnsi="Calibri"/>
          <w:b/>
          <w:sz w:val="32"/>
        </w:rPr>
        <w:t>3. Electric Scooters</w:t>
      </w:r>
    </w:p>
    <w:p>
      <w:pPr>
        <w:pStyle w:val="Heading2"/>
      </w:pPr>
      <w:r>
        <w:rPr>
          <w:rFonts w:ascii="Calibri" w:hAnsi="Calibri"/>
          <w:b/>
          <w:sz w:val="26"/>
        </w:rPr>
        <w:t>G2 MAX</w:t>
      </w:r>
    </w:p>
    <w:p>
      <w:r>
        <w:rPr>
          <w:rFonts w:ascii="Calibri" w:hAnsi="Calibri"/>
          <w:b w:val="0"/>
          <w:sz w:val="21"/>
        </w:rPr>
        <w:t>Foldable off-road style electric scooter, single motor.</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1050 W – 1200 W</w:t>
            </w:r>
          </w:p>
        </w:tc>
      </w:tr>
      <w:tr>
        <w:tc>
          <w:tcPr>
            <w:tcW w:type="dxa" w:w="5112"/>
          </w:tcPr>
          <w:p>
            <w:r/>
            <w:r>
              <w:rPr>
                <w:rFonts w:ascii="Calibri" w:hAnsi="Calibri"/>
                <w:b w:val="0"/>
                <w:sz w:val="16"/>
              </w:rPr>
              <w:t>Battery</w:t>
            </w:r>
          </w:p>
        </w:tc>
        <w:tc>
          <w:tcPr>
            <w:tcW w:type="dxa" w:w="5112"/>
          </w:tcPr>
          <w:p>
            <w:r/>
            <w:r>
              <w:rPr>
                <w:rFonts w:ascii="Calibri" w:hAnsi="Calibri"/>
                <w:b w:val="0"/>
                <w:sz w:val="16"/>
              </w:rPr>
              <w:t>48 V 18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54.6 V</w:t>
            </w:r>
          </w:p>
        </w:tc>
      </w:tr>
      <w:tr>
        <w:tc>
          <w:tcPr>
            <w:tcW w:type="dxa" w:w="5112"/>
          </w:tcPr>
          <w:p>
            <w:r/>
            <w:r>
              <w:rPr>
                <w:rFonts w:ascii="Calibri" w:hAnsi="Calibri"/>
                <w:b w:val="0"/>
                <w:sz w:val="16"/>
              </w:rPr>
              <w:t>Max speed</w:t>
            </w:r>
          </w:p>
        </w:tc>
        <w:tc>
          <w:tcPr>
            <w:tcW w:type="dxa" w:w="5112"/>
          </w:tcPr>
          <w:p>
            <w:r/>
            <w:r>
              <w:rPr>
                <w:rFonts w:ascii="Calibri" w:hAnsi="Calibri"/>
                <w:b w:val="0"/>
                <w:sz w:val="16"/>
              </w:rPr>
              <w:t>53 km/h</w:t>
            </w:r>
          </w:p>
        </w:tc>
      </w:tr>
      <w:tr>
        <w:tc>
          <w:tcPr>
            <w:tcW w:type="dxa" w:w="5112"/>
          </w:tcPr>
          <w:p>
            <w:r/>
            <w:r>
              <w:rPr>
                <w:rFonts w:ascii="Calibri" w:hAnsi="Calibri"/>
                <w:b w:val="0"/>
                <w:sz w:val="16"/>
              </w:rPr>
              <w:t>Mileage</w:t>
            </w:r>
          </w:p>
        </w:tc>
        <w:tc>
          <w:tcPr>
            <w:tcW w:type="dxa" w:w="5112"/>
          </w:tcPr>
          <w:p>
            <w:r/>
            <w:r>
              <w:rPr>
                <w:rFonts w:ascii="Calibri" w:hAnsi="Calibri"/>
                <w:b w:val="0"/>
                <w:sz w:val="16"/>
              </w:rPr>
              <w:t>45–60 km</w:t>
            </w:r>
          </w:p>
        </w:tc>
      </w:tr>
      <w:tr>
        <w:tc>
          <w:tcPr>
            <w:tcW w:type="dxa" w:w="5112"/>
          </w:tcPr>
          <w:p>
            <w:r/>
            <w:r>
              <w:rPr>
                <w:rFonts w:ascii="Calibri" w:hAnsi="Calibri"/>
                <w:b w:val="0"/>
                <w:sz w:val="16"/>
              </w:rPr>
              <w:t>Tire</w:t>
            </w:r>
          </w:p>
        </w:tc>
        <w:tc>
          <w:tcPr>
            <w:tcW w:type="dxa" w:w="5112"/>
          </w:tcPr>
          <w:p>
            <w:r/>
            <w:r>
              <w:rPr>
                <w:rFonts w:ascii="Calibri" w:hAnsi="Calibri"/>
                <w:b w:val="0"/>
                <w:sz w:val="16"/>
              </w:rPr>
              <w:t>10 inch, vacuum tyre</w:t>
            </w:r>
          </w:p>
        </w:tc>
      </w:tr>
      <w:tr>
        <w:tc>
          <w:tcPr>
            <w:tcW w:type="dxa" w:w="5112"/>
          </w:tcPr>
          <w:p>
            <w:r/>
            <w:r>
              <w:rPr>
                <w:rFonts w:ascii="Calibri" w:hAnsi="Calibri"/>
                <w:b w:val="0"/>
                <w:sz w:val="16"/>
              </w:rPr>
              <w:t>Max load</w:t>
            </w:r>
          </w:p>
        </w:tc>
        <w:tc>
          <w:tcPr>
            <w:tcW w:type="dxa" w:w="5112"/>
          </w:tcPr>
          <w:p>
            <w:r/>
            <w:r>
              <w:rPr>
                <w:rFonts w:ascii="Calibri" w:hAnsi="Calibri"/>
                <w:b w:val="0"/>
                <w:sz w:val="16"/>
              </w:rPr>
              <w:t>150 kg</w:t>
            </w:r>
          </w:p>
        </w:tc>
      </w:tr>
      <w:tr>
        <w:tc>
          <w:tcPr>
            <w:tcW w:type="dxa" w:w="5112"/>
          </w:tcPr>
          <w:p>
            <w:r/>
            <w:r>
              <w:rPr>
                <w:rFonts w:ascii="Calibri" w:hAnsi="Calibri"/>
                <w:b w:val="0"/>
                <w:sz w:val="16"/>
              </w:rPr>
              <w:t>Max slope</w:t>
            </w:r>
          </w:p>
        </w:tc>
        <w:tc>
          <w:tcPr>
            <w:tcW w:type="dxa" w:w="5112"/>
          </w:tcPr>
          <w:p>
            <w:r/>
            <w:r>
              <w:rPr>
                <w:rFonts w:ascii="Calibri" w:hAnsi="Calibri"/>
                <w:b w:val="0"/>
                <w:sz w:val="16"/>
              </w:rPr>
              <w:t>30%</w:t>
            </w:r>
          </w:p>
        </w:tc>
      </w:tr>
      <w:tr>
        <w:tc>
          <w:tcPr>
            <w:tcW w:type="dxa" w:w="5112"/>
          </w:tcPr>
          <w:p>
            <w:r/>
            <w:r>
              <w:rPr>
                <w:rFonts w:ascii="Calibri" w:hAnsi="Calibri"/>
                <w:b w:val="0"/>
                <w:sz w:val="16"/>
              </w:rPr>
              <w:t>Brake</w:t>
            </w:r>
          </w:p>
        </w:tc>
        <w:tc>
          <w:tcPr>
            <w:tcW w:type="dxa" w:w="5112"/>
          </w:tcPr>
          <w:p>
            <w:r/>
            <w:r>
              <w:rPr>
                <w:rFonts w:ascii="Calibri" w:hAnsi="Calibri"/>
                <w:b w:val="0"/>
                <w:sz w:val="16"/>
              </w:rPr>
              <w:t>Disc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 / side light / tail 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Spring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9–10 hrs</w:t>
            </w:r>
          </w:p>
        </w:tc>
      </w:tr>
      <w:tr>
        <w:tc>
          <w:tcPr>
            <w:tcW w:type="dxa" w:w="5112"/>
          </w:tcPr>
          <w:p>
            <w:r/>
            <w:r>
              <w:rPr>
                <w:rFonts w:ascii="Calibri" w:hAnsi="Calibri"/>
                <w:b w:val="0"/>
                <w:sz w:val="16"/>
              </w:rPr>
              <w:t>Foldable</w:t>
            </w:r>
          </w:p>
        </w:tc>
        <w:tc>
          <w:tcPr>
            <w:tcW w:type="dxa" w:w="5112"/>
          </w:tcPr>
          <w:p>
            <w:r/>
            <w:r>
              <w:rPr>
                <w:rFonts w:ascii="Calibri" w:hAnsi="Calibri"/>
                <w:b w:val="0"/>
                <w:sz w:val="16"/>
              </w:rPr>
              <w:t>Yes</w:t>
            </w:r>
          </w:p>
        </w:tc>
      </w:tr>
      <w:tr>
        <w:tc>
          <w:tcPr>
            <w:tcW w:type="dxa" w:w="5112"/>
          </w:tcPr>
          <w:p>
            <w:r/>
            <w:r>
              <w:rPr>
                <w:rFonts w:ascii="Calibri" w:hAnsi="Calibri"/>
                <w:b w:val="0"/>
                <w:sz w:val="16"/>
              </w:rPr>
              <w:t>Seat</w:t>
            </w:r>
          </w:p>
        </w:tc>
        <w:tc>
          <w:tcPr>
            <w:tcW w:type="dxa" w:w="5112"/>
          </w:tcPr>
          <w:p>
            <w:r/>
            <w:r>
              <w:rPr>
                <w:rFonts w:ascii="Calibri" w:hAnsi="Calibri"/>
                <w:b w:val="0"/>
                <w:sz w:val="16"/>
              </w:rPr>
              <w:t>No</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26.95 / 30.95 kg</w:t>
            </w:r>
          </w:p>
        </w:tc>
      </w:tr>
      <w:tr>
        <w:tc>
          <w:tcPr>
            <w:tcW w:type="dxa" w:w="5112"/>
          </w:tcPr>
          <w:p>
            <w:r/>
            <w:r>
              <w:rPr>
                <w:rFonts w:ascii="Calibri" w:hAnsi="Calibri"/>
                <w:b w:val="0"/>
                <w:sz w:val="16"/>
              </w:rPr>
              <w:t>Carton size</w:t>
            </w:r>
          </w:p>
        </w:tc>
        <w:tc>
          <w:tcPr>
            <w:tcW w:type="dxa" w:w="5112"/>
          </w:tcPr>
          <w:p>
            <w:r/>
            <w:r>
              <w:rPr>
                <w:rFonts w:ascii="Calibri" w:hAnsi="Calibri"/>
                <w:b w:val="0"/>
                <w:sz w:val="16"/>
              </w:rPr>
              <w:t>1190 x 270 x 600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1190 x 240 x 1320 mm</w:t>
            </w:r>
          </w:p>
        </w:tc>
      </w:tr>
      <w:tr>
        <w:tc>
          <w:tcPr>
            <w:tcW w:type="dxa" w:w="5112"/>
          </w:tcPr>
          <w:p>
            <w:r/>
            <w:r>
              <w:rPr>
                <w:rFonts w:ascii="Calibri" w:hAnsi="Calibri"/>
                <w:b w:val="0"/>
                <w:sz w:val="16"/>
              </w:rPr>
              <w:t>Loading qty</w:t>
            </w:r>
          </w:p>
        </w:tc>
        <w:tc>
          <w:tcPr>
            <w:tcW w:type="dxa" w:w="5112"/>
          </w:tcPr>
          <w:p>
            <w:r/>
            <w:r>
              <w:rPr>
                <w:rFonts w:ascii="Calibri" w:hAnsi="Calibri"/>
                <w:b w:val="0"/>
                <w:sz w:val="16"/>
              </w:rPr>
              <w:t>128 pcs / 20GP; 350 pcs / 40HQ</w:t>
            </w:r>
          </w:p>
        </w:tc>
      </w:tr>
    </w:tbl>
    <w:p/>
    <w:p>
      <w:pPr>
        <w:pStyle w:val="Heading2"/>
      </w:pPr>
      <w:r>
        <w:rPr>
          <w:rFonts w:ascii="Calibri" w:hAnsi="Calibri"/>
          <w:b/>
          <w:sz w:val="26"/>
        </w:rPr>
        <w:t>G2 booster</w:t>
      </w:r>
    </w:p>
    <w:p>
      <w:r>
        <w:rPr>
          <w:rFonts w:ascii="Calibri" w:hAnsi="Calibri"/>
          <w:b w:val="0"/>
          <w:sz w:val="21"/>
        </w:rPr>
        <w:t>Dual-motor version of the G2 for stronger climbing and acceleration.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900 W – 1000 W x 2</w:t>
            </w:r>
          </w:p>
        </w:tc>
      </w:tr>
      <w:tr>
        <w:tc>
          <w:tcPr>
            <w:tcW w:type="dxa" w:w="5112"/>
          </w:tcPr>
          <w:p>
            <w:r/>
            <w:r>
              <w:rPr>
                <w:rFonts w:ascii="Calibri" w:hAnsi="Calibri"/>
                <w:b w:val="0"/>
                <w:sz w:val="16"/>
              </w:rPr>
              <w:t>Battery</w:t>
            </w:r>
          </w:p>
        </w:tc>
        <w:tc>
          <w:tcPr>
            <w:tcW w:type="dxa" w:w="5112"/>
          </w:tcPr>
          <w:p>
            <w:r/>
            <w:r>
              <w:rPr>
                <w:rFonts w:ascii="Calibri" w:hAnsi="Calibri"/>
                <w:b w:val="0"/>
                <w:sz w:val="16"/>
              </w:rPr>
              <w:t>52 V 22.5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58.8 V</w:t>
            </w:r>
          </w:p>
        </w:tc>
      </w:tr>
      <w:tr>
        <w:tc>
          <w:tcPr>
            <w:tcW w:type="dxa" w:w="5112"/>
          </w:tcPr>
          <w:p>
            <w:r/>
            <w:r>
              <w:rPr>
                <w:rFonts w:ascii="Calibri" w:hAnsi="Calibri"/>
                <w:b w:val="0"/>
                <w:sz w:val="16"/>
              </w:rPr>
              <w:t>Max speed</w:t>
            </w:r>
          </w:p>
        </w:tc>
        <w:tc>
          <w:tcPr>
            <w:tcW w:type="dxa" w:w="5112"/>
          </w:tcPr>
          <w:p>
            <w:r/>
            <w:r>
              <w:rPr>
                <w:rFonts w:ascii="Calibri" w:hAnsi="Calibri"/>
                <w:b w:val="0"/>
                <w:sz w:val="16"/>
              </w:rPr>
              <w:t>60–65 km/h</w:t>
            </w:r>
          </w:p>
        </w:tc>
      </w:tr>
      <w:tr>
        <w:tc>
          <w:tcPr>
            <w:tcW w:type="dxa" w:w="5112"/>
          </w:tcPr>
          <w:p>
            <w:r/>
            <w:r>
              <w:rPr>
                <w:rFonts w:ascii="Calibri" w:hAnsi="Calibri"/>
                <w:b w:val="0"/>
                <w:sz w:val="16"/>
              </w:rPr>
              <w:t>Mileage</w:t>
            </w:r>
          </w:p>
        </w:tc>
        <w:tc>
          <w:tcPr>
            <w:tcW w:type="dxa" w:w="5112"/>
          </w:tcPr>
          <w:p>
            <w:r/>
            <w:r>
              <w:rPr>
                <w:rFonts w:ascii="Calibri" w:hAnsi="Calibri"/>
                <w:b w:val="0"/>
                <w:sz w:val="16"/>
              </w:rPr>
              <w:t>40–65 km</w:t>
            </w:r>
          </w:p>
        </w:tc>
      </w:tr>
      <w:tr>
        <w:tc>
          <w:tcPr>
            <w:tcW w:type="dxa" w:w="5112"/>
          </w:tcPr>
          <w:p>
            <w:r/>
            <w:r>
              <w:rPr>
                <w:rFonts w:ascii="Calibri" w:hAnsi="Calibri"/>
                <w:b w:val="0"/>
                <w:sz w:val="16"/>
              </w:rPr>
              <w:t>Tire</w:t>
            </w:r>
          </w:p>
        </w:tc>
        <w:tc>
          <w:tcPr>
            <w:tcW w:type="dxa" w:w="5112"/>
          </w:tcPr>
          <w:p>
            <w:r/>
            <w:r>
              <w:rPr>
                <w:rFonts w:ascii="Calibri" w:hAnsi="Calibri"/>
                <w:b w:val="0"/>
                <w:sz w:val="16"/>
              </w:rPr>
              <w:t>10 inch,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150 kg</w:t>
            </w:r>
          </w:p>
        </w:tc>
      </w:tr>
      <w:tr>
        <w:tc>
          <w:tcPr>
            <w:tcW w:type="dxa" w:w="5112"/>
          </w:tcPr>
          <w:p>
            <w:r/>
            <w:r>
              <w:rPr>
                <w:rFonts w:ascii="Calibri" w:hAnsi="Calibri"/>
                <w:b w:val="0"/>
                <w:sz w:val="16"/>
              </w:rPr>
              <w:t>Max slope</w:t>
            </w:r>
          </w:p>
        </w:tc>
        <w:tc>
          <w:tcPr>
            <w:tcW w:type="dxa" w:w="5112"/>
          </w:tcPr>
          <w:p>
            <w:r/>
            <w:r>
              <w:rPr>
                <w:rFonts w:ascii="Calibri" w:hAnsi="Calibri"/>
                <w:b w:val="0"/>
                <w:sz w:val="16"/>
              </w:rPr>
              <w:t>40%</w:t>
            </w:r>
          </w:p>
        </w:tc>
      </w:tr>
      <w:tr>
        <w:tc>
          <w:tcPr>
            <w:tcW w:type="dxa" w:w="5112"/>
          </w:tcPr>
          <w:p>
            <w:r/>
            <w:r>
              <w:rPr>
                <w:rFonts w:ascii="Calibri" w:hAnsi="Calibri"/>
                <w:b w:val="0"/>
                <w:sz w:val="16"/>
              </w:rPr>
              <w:t>Brake</w:t>
            </w:r>
          </w:p>
        </w:tc>
        <w:tc>
          <w:tcPr>
            <w:tcW w:type="dxa" w:w="5112"/>
          </w:tcPr>
          <w:p>
            <w:r/>
            <w:r>
              <w:rPr>
                <w:rFonts w:ascii="Calibri" w:hAnsi="Calibri"/>
                <w:b w:val="0"/>
                <w:sz w:val="16"/>
              </w:rPr>
              <w:t>Disc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 / side light / tail 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Spring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10–11 hrs</w:t>
            </w:r>
          </w:p>
        </w:tc>
      </w:tr>
      <w:tr>
        <w:tc>
          <w:tcPr>
            <w:tcW w:type="dxa" w:w="5112"/>
          </w:tcPr>
          <w:p>
            <w:r/>
            <w:r>
              <w:rPr>
                <w:rFonts w:ascii="Calibri" w:hAnsi="Calibri"/>
                <w:b w:val="0"/>
                <w:sz w:val="16"/>
              </w:rPr>
              <w:t>Foldable</w:t>
            </w:r>
          </w:p>
        </w:tc>
        <w:tc>
          <w:tcPr>
            <w:tcW w:type="dxa" w:w="5112"/>
          </w:tcPr>
          <w:p>
            <w:r/>
            <w:r>
              <w:rPr>
                <w:rFonts w:ascii="Calibri" w:hAnsi="Calibri"/>
                <w:b w:val="0"/>
                <w:sz w:val="16"/>
              </w:rPr>
              <w:t>Yes</w:t>
            </w:r>
          </w:p>
        </w:tc>
      </w:tr>
      <w:tr>
        <w:tc>
          <w:tcPr>
            <w:tcW w:type="dxa" w:w="5112"/>
          </w:tcPr>
          <w:p>
            <w:r/>
            <w:r>
              <w:rPr>
                <w:rFonts w:ascii="Calibri" w:hAnsi="Calibri"/>
                <w:b w:val="0"/>
                <w:sz w:val="16"/>
              </w:rPr>
              <w:t>Seat</w:t>
            </w:r>
          </w:p>
        </w:tc>
        <w:tc>
          <w:tcPr>
            <w:tcW w:type="dxa" w:w="5112"/>
          </w:tcPr>
          <w:p>
            <w:r/>
            <w:r>
              <w:rPr>
                <w:rFonts w:ascii="Calibri" w:hAnsi="Calibri"/>
                <w:b w:val="0"/>
                <w:sz w:val="16"/>
              </w:rPr>
              <w:t>No</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32 / 37 kg</w:t>
            </w:r>
          </w:p>
        </w:tc>
      </w:tr>
      <w:tr>
        <w:tc>
          <w:tcPr>
            <w:tcW w:type="dxa" w:w="5112"/>
          </w:tcPr>
          <w:p>
            <w:r/>
            <w:r>
              <w:rPr>
                <w:rFonts w:ascii="Calibri" w:hAnsi="Calibri"/>
                <w:b w:val="0"/>
                <w:sz w:val="16"/>
              </w:rPr>
              <w:t>Carton size</w:t>
            </w:r>
          </w:p>
        </w:tc>
        <w:tc>
          <w:tcPr>
            <w:tcW w:type="dxa" w:w="5112"/>
          </w:tcPr>
          <w:p>
            <w:r/>
            <w:r>
              <w:rPr>
                <w:rFonts w:ascii="Calibri" w:hAnsi="Calibri"/>
                <w:b w:val="0"/>
                <w:sz w:val="16"/>
              </w:rPr>
              <w:t>1190 x 270 x 600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1190 x 270 x 1270 mm</w:t>
            </w:r>
          </w:p>
        </w:tc>
      </w:tr>
      <w:tr>
        <w:tc>
          <w:tcPr>
            <w:tcW w:type="dxa" w:w="5112"/>
          </w:tcPr>
          <w:p>
            <w:r/>
            <w:r>
              <w:rPr>
                <w:rFonts w:ascii="Calibri" w:hAnsi="Calibri"/>
                <w:b w:val="0"/>
                <w:sz w:val="16"/>
              </w:rPr>
              <w:t>Loading qty</w:t>
            </w:r>
          </w:p>
        </w:tc>
        <w:tc>
          <w:tcPr>
            <w:tcW w:type="dxa" w:w="5112"/>
          </w:tcPr>
          <w:p>
            <w:r/>
            <w:r>
              <w:rPr>
                <w:rFonts w:ascii="Calibri" w:hAnsi="Calibri"/>
                <w:b w:val="0"/>
                <w:sz w:val="16"/>
              </w:rPr>
              <w:t>128 pcs / 20GP; 350 pcs / 40HQ</w:t>
            </w:r>
          </w:p>
        </w:tc>
      </w:tr>
    </w:tbl>
    <w:p/>
    <w:p>
      <w:pPr>
        <w:pStyle w:val="Heading2"/>
      </w:pPr>
      <w:r>
        <w:rPr>
          <w:rFonts w:ascii="Calibri" w:hAnsi="Calibri"/>
          <w:b/>
          <w:sz w:val="26"/>
        </w:rPr>
        <w:t>M2 pro</w:t>
      </w:r>
    </w:p>
    <w:p>
      <w:r>
        <w:rPr>
          <w:rFonts w:ascii="Calibri" w:hAnsi="Calibri"/>
          <w:b w:val="0"/>
          <w:sz w:val="21"/>
        </w:rPr>
        <w:t>Lightweight foldable commuter scooter for last-mile city travel.</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350 W</w:t>
            </w:r>
          </w:p>
        </w:tc>
      </w:tr>
      <w:tr>
        <w:tc>
          <w:tcPr>
            <w:tcW w:type="dxa" w:w="5112"/>
          </w:tcPr>
          <w:p>
            <w:r/>
            <w:r>
              <w:rPr>
                <w:rFonts w:ascii="Calibri" w:hAnsi="Calibri"/>
                <w:b w:val="0"/>
                <w:sz w:val="16"/>
              </w:rPr>
              <w:t>Battery</w:t>
            </w:r>
          </w:p>
        </w:tc>
        <w:tc>
          <w:tcPr>
            <w:tcW w:type="dxa" w:w="5112"/>
          </w:tcPr>
          <w:p>
            <w:r/>
            <w:r>
              <w:rPr>
                <w:rFonts w:ascii="Calibri" w:hAnsi="Calibri"/>
                <w:b w:val="0"/>
                <w:sz w:val="16"/>
              </w:rPr>
              <w:t>36 V 7.5 Ah / 36 V 10 Ah</w:t>
            </w:r>
          </w:p>
        </w:tc>
      </w:tr>
      <w:tr>
        <w:tc>
          <w:tcPr>
            <w:tcW w:type="dxa" w:w="5112"/>
          </w:tcPr>
          <w:p>
            <w:r/>
            <w:r>
              <w:rPr>
                <w:rFonts w:ascii="Calibri" w:hAnsi="Calibri"/>
                <w:b w:val="0"/>
                <w:sz w:val="16"/>
              </w:rPr>
              <w:t>Charge voltage</w:t>
            </w:r>
          </w:p>
        </w:tc>
        <w:tc>
          <w:tcPr>
            <w:tcW w:type="dxa" w:w="5112"/>
          </w:tcPr>
          <w:p>
            <w:r/>
            <w:r>
              <w:rPr>
                <w:rFonts w:ascii="Calibri" w:hAnsi="Calibri"/>
                <w:b w:val="0"/>
                <w:sz w:val="16"/>
              </w:rPr>
              <w:t>42 V</w:t>
            </w:r>
          </w:p>
        </w:tc>
      </w:tr>
      <w:tr>
        <w:tc>
          <w:tcPr>
            <w:tcW w:type="dxa" w:w="5112"/>
          </w:tcPr>
          <w:p>
            <w:r/>
            <w:r>
              <w:rPr>
                <w:rFonts w:ascii="Calibri" w:hAnsi="Calibri"/>
                <w:b w:val="0"/>
                <w:sz w:val="16"/>
              </w:rPr>
              <w:t>Max speed</w:t>
            </w:r>
          </w:p>
        </w:tc>
        <w:tc>
          <w:tcPr>
            <w:tcW w:type="dxa" w:w="5112"/>
          </w:tcPr>
          <w:p>
            <w:r/>
            <w:r>
              <w:rPr>
                <w:rFonts w:ascii="Calibri" w:hAnsi="Calibri"/>
                <w:b w:val="0"/>
                <w:sz w:val="16"/>
              </w:rPr>
              <w:t>30 km/h</w:t>
            </w:r>
          </w:p>
        </w:tc>
      </w:tr>
      <w:tr>
        <w:tc>
          <w:tcPr>
            <w:tcW w:type="dxa" w:w="5112"/>
          </w:tcPr>
          <w:p>
            <w:r/>
            <w:r>
              <w:rPr>
                <w:rFonts w:ascii="Calibri" w:hAnsi="Calibri"/>
                <w:b w:val="0"/>
                <w:sz w:val="16"/>
              </w:rPr>
              <w:t>Mileage</w:t>
            </w:r>
          </w:p>
        </w:tc>
        <w:tc>
          <w:tcPr>
            <w:tcW w:type="dxa" w:w="5112"/>
          </w:tcPr>
          <w:p>
            <w:r/>
            <w:r>
              <w:rPr>
                <w:rFonts w:ascii="Calibri" w:hAnsi="Calibri"/>
                <w:b w:val="0"/>
                <w:sz w:val="16"/>
              </w:rPr>
              <w:t>25–30 km</w:t>
            </w:r>
          </w:p>
        </w:tc>
      </w:tr>
      <w:tr>
        <w:tc>
          <w:tcPr>
            <w:tcW w:type="dxa" w:w="5112"/>
          </w:tcPr>
          <w:p>
            <w:r/>
            <w:r>
              <w:rPr>
                <w:rFonts w:ascii="Calibri" w:hAnsi="Calibri"/>
                <w:b w:val="0"/>
                <w:sz w:val="16"/>
              </w:rPr>
              <w:t>Tire</w:t>
            </w:r>
          </w:p>
        </w:tc>
        <w:tc>
          <w:tcPr>
            <w:tcW w:type="dxa" w:w="5112"/>
          </w:tcPr>
          <w:p>
            <w:r/>
            <w:r>
              <w:rPr>
                <w:rFonts w:ascii="Calibri" w:hAnsi="Calibri"/>
                <w:b w:val="0"/>
                <w:sz w:val="16"/>
              </w:rPr>
              <w:t>8.5 inch,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120 kg</w:t>
            </w:r>
          </w:p>
        </w:tc>
      </w:tr>
      <w:tr>
        <w:tc>
          <w:tcPr>
            <w:tcW w:type="dxa" w:w="5112"/>
          </w:tcPr>
          <w:p>
            <w:r/>
            <w:r>
              <w:rPr>
                <w:rFonts w:ascii="Calibri" w:hAnsi="Calibri"/>
                <w:b w:val="0"/>
                <w:sz w:val="16"/>
              </w:rPr>
              <w:t>Max slope</w:t>
            </w:r>
          </w:p>
        </w:tc>
        <w:tc>
          <w:tcPr>
            <w:tcW w:type="dxa" w:w="5112"/>
          </w:tcPr>
          <w:p>
            <w:r/>
            <w:r>
              <w:rPr>
                <w:rFonts w:ascii="Calibri" w:hAnsi="Calibri"/>
                <w:b w:val="0"/>
                <w:sz w:val="16"/>
              </w:rPr>
              <w:t>15%</w:t>
            </w:r>
          </w:p>
        </w:tc>
      </w:tr>
      <w:tr>
        <w:tc>
          <w:tcPr>
            <w:tcW w:type="dxa" w:w="5112"/>
          </w:tcPr>
          <w:p>
            <w:r/>
            <w:r>
              <w:rPr>
                <w:rFonts w:ascii="Calibri" w:hAnsi="Calibri"/>
                <w:b w:val="0"/>
                <w:sz w:val="16"/>
              </w:rPr>
              <w:t>Brake</w:t>
            </w:r>
          </w:p>
        </w:tc>
        <w:tc>
          <w:tcPr>
            <w:tcW w:type="dxa" w:w="5112"/>
          </w:tcPr>
          <w:p>
            <w:r/>
            <w:r>
              <w:rPr>
                <w:rFonts w:ascii="Calibri" w:hAnsi="Calibri"/>
                <w:b w:val="0"/>
                <w:sz w:val="16"/>
              </w:rPr>
              <w:t>Disc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 / tail 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Spring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4–5 hrs</w:t>
            </w:r>
          </w:p>
        </w:tc>
      </w:tr>
      <w:tr>
        <w:tc>
          <w:tcPr>
            <w:tcW w:type="dxa" w:w="5112"/>
          </w:tcPr>
          <w:p>
            <w:r/>
            <w:r>
              <w:rPr>
                <w:rFonts w:ascii="Calibri" w:hAnsi="Calibri"/>
                <w:b w:val="0"/>
                <w:sz w:val="16"/>
              </w:rPr>
              <w:t>Foldable</w:t>
            </w:r>
          </w:p>
        </w:tc>
        <w:tc>
          <w:tcPr>
            <w:tcW w:type="dxa" w:w="5112"/>
          </w:tcPr>
          <w:p>
            <w:r/>
            <w:r>
              <w:rPr>
                <w:rFonts w:ascii="Calibri" w:hAnsi="Calibri"/>
                <w:b w:val="0"/>
                <w:sz w:val="16"/>
              </w:rPr>
              <w:t>Yes</w:t>
            </w:r>
          </w:p>
        </w:tc>
      </w:tr>
      <w:tr>
        <w:tc>
          <w:tcPr>
            <w:tcW w:type="dxa" w:w="5112"/>
          </w:tcPr>
          <w:p>
            <w:r/>
            <w:r>
              <w:rPr>
                <w:rFonts w:ascii="Calibri" w:hAnsi="Calibri"/>
                <w:b w:val="0"/>
                <w:sz w:val="16"/>
              </w:rPr>
              <w:t>Seat</w:t>
            </w:r>
          </w:p>
        </w:tc>
        <w:tc>
          <w:tcPr>
            <w:tcW w:type="dxa" w:w="5112"/>
          </w:tcPr>
          <w:p>
            <w:r/>
            <w:r>
              <w:rPr>
                <w:rFonts w:ascii="Calibri" w:hAnsi="Calibri"/>
                <w:b w:val="0"/>
                <w:sz w:val="16"/>
              </w:rPr>
              <w:t>No</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15.5 / 18 kg</w:t>
            </w:r>
          </w:p>
        </w:tc>
      </w:tr>
      <w:tr>
        <w:tc>
          <w:tcPr>
            <w:tcW w:type="dxa" w:w="5112"/>
          </w:tcPr>
          <w:p>
            <w:r/>
            <w:r>
              <w:rPr>
                <w:rFonts w:ascii="Calibri" w:hAnsi="Calibri"/>
                <w:b w:val="0"/>
                <w:sz w:val="16"/>
              </w:rPr>
              <w:t>Carton size</w:t>
            </w:r>
          </w:p>
        </w:tc>
        <w:tc>
          <w:tcPr>
            <w:tcW w:type="dxa" w:w="5112"/>
          </w:tcPr>
          <w:p>
            <w:r/>
            <w:r>
              <w:rPr>
                <w:rFonts w:ascii="Calibri" w:hAnsi="Calibri"/>
                <w:b w:val="0"/>
                <w:sz w:val="16"/>
              </w:rPr>
              <w:t>1110 x 205 x 425 mm</w:t>
            </w:r>
          </w:p>
        </w:tc>
      </w:tr>
      <w:tr>
        <w:tc>
          <w:tcPr>
            <w:tcW w:type="dxa" w:w="5112"/>
          </w:tcPr>
          <w:p>
            <w:r/>
            <w:r>
              <w:rPr>
                <w:rFonts w:ascii="Calibri" w:hAnsi="Calibri"/>
                <w:b w:val="0"/>
                <w:sz w:val="16"/>
              </w:rPr>
              <w:t>Unfolded size</w:t>
            </w:r>
          </w:p>
        </w:tc>
        <w:tc>
          <w:tcPr>
            <w:tcW w:type="dxa" w:w="5112"/>
          </w:tcPr>
          <w:p>
            <w:r/>
            <w:r>
              <w:rPr>
                <w:rFonts w:ascii="Calibri" w:hAnsi="Calibri"/>
                <w:b w:val="0"/>
                <w:sz w:val="16"/>
              </w:rPr>
              <w:t>1110 x 500 x 1100 mm</w:t>
            </w:r>
          </w:p>
        </w:tc>
      </w:tr>
      <w:tr>
        <w:tc>
          <w:tcPr>
            <w:tcW w:type="dxa" w:w="5112"/>
          </w:tcPr>
          <w:p>
            <w:r/>
            <w:r>
              <w:rPr>
                <w:rFonts w:ascii="Calibri" w:hAnsi="Calibri"/>
                <w:b w:val="0"/>
                <w:sz w:val="16"/>
              </w:rPr>
              <w:t>Loading qty</w:t>
            </w:r>
          </w:p>
        </w:tc>
        <w:tc>
          <w:tcPr>
            <w:tcW w:type="dxa" w:w="5112"/>
          </w:tcPr>
          <w:p>
            <w:r/>
            <w:r>
              <w:rPr>
                <w:rFonts w:ascii="Calibri" w:hAnsi="Calibri"/>
                <w:b w:val="0"/>
                <w:sz w:val="16"/>
              </w:rPr>
              <w:t>300 pcs / 20GP; 700 pcs / 40HQ</w:t>
            </w:r>
          </w:p>
        </w:tc>
      </w:tr>
    </w:tbl>
    <w:p/>
    <w:p>
      <w:pPr>
        <w:pStyle w:val="Heading2"/>
      </w:pPr>
      <w:r>
        <w:rPr>
          <w:rFonts w:ascii="Calibri" w:hAnsi="Calibri"/>
          <w:b/>
          <w:sz w:val="26"/>
        </w:rPr>
        <w:t>G5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Motor</w:t>
            </w:r>
          </w:p>
        </w:tc>
        <w:tc>
          <w:tcPr>
            <w:tcW w:type="dxa" w:w="5112"/>
          </w:tcPr>
          <w:p>
            <w:r/>
            <w:r>
              <w:rPr>
                <w:rFonts w:ascii="Calibri" w:hAnsi="Calibri"/>
                <w:b w:val="0"/>
                <w:sz w:val="16"/>
              </w:rPr>
              <w:t>500 W</w:t>
            </w:r>
          </w:p>
        </w:tc>
      </w:tr>
      <w:tr>
        <w:tc>
          <w:tcPr>
            <w:tcW w:type="dxa" w:w="5112"/>
          </w:tcPr>
          <w:p>
            <w:r/>
            <w:r>
              <w:rPr>
                <w:rFonts w:ascii="Calibri" w:hAnsi="Calibri"/>
                <w:b w:val="0"/>
                <w:sz w:val="16"/>
              </w:rPr>
              <w:t>Battery</w:t>
            </w:r>
          </w:p>
        </w:tc>
        <w:tc>
          <w:tcPr>
            <w:tcW w:type="dxa" w:w="5112"/>
          </w:tcPr>
          <w:p>
            <w:r/>
            <w:r>
              <w:rPr>
                <w:rFonts w:ascii="Calibri" w:hAnsi="Calibri"/>
                <w:b w:val="0"/>
                <w:sz w:val="16"/>
              </w:rPr>
              <w:t>48 V 16 Ah</w:t>
            </w:r>
          </w:p>
        </w:tc>
      </w:tr>
      <w:tr>
        <w:tc>
          <w:tcPr>
            <w:tcW w:type="dxa" w:w="5112"/>
          </w:tcPr>
          <w:p>
            <w:r/>
            <w:r>
              <w:rPr>
                <w:rFonts w:ascii="Calibri" w:hAnsi="Calibri"/>
                <w:b w:val="0"/>
                <w:sz w:val="16"/>
              </w:rPr>
              <w:t>Charge voltage</w:t>
            </w:r>
          </w:p>
        </w:tc>
        <w:tc>
          <w:tcPr>
            <w:tcW w:type="dxa" w:w="5112"/>
          </w:tcPr>
          <w:p>
            <w:r/>
            <w:r>
              <w:rPr>
                <w:rFonts w:ascii="Calibri" w:hAnsi="Calibri"/>
                <w:b w:val="0"/>
                <w:sz w:val="16"/>
              </w:rPr>
              <w:t>54.6 V</w:t>
            </w:r>
          </w:p>
        </w:tc>
      </w:tr>
      <w:tr>
        <w:tc>
          <w:tcPr>
            <w:tcW w:type="dxa" w:w="5112"/>
          </w:tcPr>
          <w:p>
            <w:r/>
            <w:r>
              <w:rPr>
                <w:rFonts w:ascii="Calibri" w:hAnsi="Calibri"/>
                <w:b w:val="0"/>
                <w:sz w:val="16"/>
              </w:rPr>
              <w:t>Max speed</w:t>
            </w:r>
          </w:p>
        </w:tc>
        <w:tc>
          <w:tcPr>
            <w:tcW w:type="dxa" w:w="5112"/>
          </w:tcPr>
          <w:p>
            <w:r/>
            <w:r>
              <w:rPr>
                <w:rFonts w:ascii="Calibri" w:hAnsi="Calibri"/>
                <w:b w:val="0"/>
                <w:sz w:val="16"/>
              </w:rPr>
              <w:t>35 km/h</w:t>
            </w:r>
          </w:p>
        </w:tc>
      </w:tr>
      <w:tr>
        <w:tc>
          <w:tcPr>
            <w:tcW w:type="dxa" w:w="5112"/>
          </w:tcPr>
          <w:p>
            <w:r/>
            <w:r>
              <w:rPr>
                <w:rFonts w:ascii="Calibri" w:hAnsi="Calibri"/>
                <w:b w:val="0"/>
                <w:sz w:val="16"/>
              </w:rPr>
              <w:t>Mileage</w:t>
            </w:r>
          </w:p>
        </w:tc>
        <w:tc>
          <w:tcPr>
            <w:tcW w:type="dxa" w:w="5112"/>
          </w:tcPr>
          <w:p>
            <w:r/>
            <w:r>
              <w:rPr>
                <w:rFonts w:ascii="Calibri" w:hAnsi="Calibri"/>
                <w:b w:val="0"/>
                <w:sz w:val="16"/>
              </w:rPr>
              <w:t>50 km</w:t>
            </w:r>
          </w:p>
        </w:tc>
      </w:tr>
      <w:tr>
        <w:tc>
          <w:tcPr>
            <w:tcW w:type="dxa" w:w="5112"/>
          </w:tcPr>
          <w:p>
            <w:r/>
            <w:r>
              <w:rPr>
                <w:rFonts w:ascii="Calibri" w:hAnsi="Calibri"/>
                <w:b w:val="0"/>
                <w:sz w:val="16"/>
              </w:rPr>
              <w:t>Tire</w:t>
            </w:r>
          </w:p>
        </w:tc>
        <w:tc>
          <w:tcPr>
            <w:tcW w:type="dxa" w:w="5112"/>
          </w:tcPr>
          <w:p>
            <w:r/>
            <w:r>
              <w:rPr>
                <w:rFonts w:ascii="Calibri" w:hAnsi="Calibri"/>
                <w:b w:val="0"/>
                <w:sz w:val="16"/>
              </w:rPr>
              <w:t>10 inch, pneumatic</w:t>
            </w:r>
          </w:p>
        </w:tc>
      </w:tr>
      <w:tr>
        <w:tc>
          <w:tcPr>
            <w:tcW w:type="dxa" w:w="5112"/>
          </w:tcPr>
          <w:p>
            <w:r/>
            <w:r>
              <w:rPr>
                <w:rFonts w:ascii="Calibri" w:hAnsi="Calibri"/>
                <w:b w:val="0"/>
                <w:sz w:val="16"/>
              </w:rPr>
              <w:t>Max load</w:t>
            </w:r>
          </w:p>
        </w:tc>
        <w:tc>
          <w:tcPr>
            <w:tcW w:type="dxa" w:w="5112"/>
          </w:tcPr>
          <w:p>
            <w:r/>
            <w:r>
              <w:rPr>
                <w:rFonts w:ascii="Calibri" w:hAnsi="Calibri"/>
                <w:b w:val="0"/>
                <w:sz w:val="16"/>
              </w:rPr>
              <w:t>120 kg</w:t>
            </w:r>
          </w:p>
        </w:tc>
      </w:tr>
      <w:tr>
        <w:tc>
          <w:tcPr>
            <w:tcW w:type="dxa" w:w="5112"/>
          </w:tcPr>
          <w:p>
            <w:r/>
            <w:r>
              <w:rPr>
                <w:rFonts w:ascii="Calibri" w:hAnsi="Calibri"/>
                <w:b w:val="0"/>
                <w:sz w:val="16"/>
              </w:rPr>
              <w:t>Max slope</w:t>
            </w:r>
          </w:p>
        </w:tc>
        <w:tc>
          <w:tcPr>
            <w:tcW w:type="dxa" w:w="5112"/>
          </w:tcPr>
          <w:p>
            <w:r/>
            <w:r>
              <w:rPr>
                <w:rFonts w:ascii="Calibri" w:hAnsi="Calibri"/>
                <w:b w:val="0"/>
                <w:sz w:val="16"/>
              </w:rPr>
              <w:t>15%</w:t>
            </w:r>
          </w:p>
        </w:tc>
      </w:tr>
      <w:tr>
        <w:tc>
          <w:tcPr>
            <w:tcW w:type="dxa" w:w="5112"/>
          </w:tcPr>
          <w:p>
            <w:r/>
            <w:r>
              <w:rPr>
                <w:rFonts w:ascii="Calibri" w:hAnsi="Calibri"/>
                <w:b w:val="0"/>
                <w:sz w:val="16"/>
              </w:rPr>
              <w:t>Brake</w:t>
            </w:r>
          </w:p>
        </w:tc>
        <w:tc>
          <w:tcPr>
            <w:tcW w:type="dxa" w:w="5112"/>
          </w:tcPr>
          <w:p>
            <w:r/>
            <w:r>
              <w:rPr>
                <w:rFonts w:ascii="Calibri" w:hAnsi="Calibri"/>
                <w:b w:val="0"/>
                <w:sz w:val="16"/>
              </w:rPr>
              <w:t>Disc brake</w:t>
            </w:r>
          </w:p>
        </w:tc>
      </w:tr>
      <w:tr>
        <w:tc>
          <w:tcPr>
            <w:tcW w:type="dxa" w:w="5112"/>
          </w:tcPr>
          <w:p>
            <w:r/>
            <w:r>
              <w:rPr>
                <w:rFonts w:ascii="Calibri" w:hAnsi="Calibri"/>
                <w:b w:val="0"/>
                <w:sz w:val="16"/>
              </w:rPr>
              <w:t>Display</w:t>
            </w:r>
          </w:p>
        </w:tc>
        <w:tc>
          <w:tcPr>
            <w:tcW w:type="dxa" w:w="5112"/>
          </w:tcPr>
          <w:p>
            <w:r/>
            <w:r>
              <w:rPr>
                <w:rFonts w:ascii="Calibri" w:hAnsi="Calibri"/>
                <w:b w:val="0"/>
                <w:sz w:val="16"/>
              </w:rPr>
              <w:t>LCD: speed, gear, battery, range</w:t>
            </w:r>
          </w:p>
        </w:tc>
      </w:tr>
      <w:tr>
        <w:tc>
          <w:tcPr>
            <w:tcW w:type="dxa" w:w="5112"/>
          </w:tcPr>
          <w:p>
            <w:r/>
            <w:r>
              <w:rPr>
                <w:rFonts w:ascii="Calibri" w:hAnsi="Calibri"/>
                <w:b w:val="0"/>
                <w:sz w:val="16"/>
              </w:rPr>
              <w:t>Light system</w:t>
            </w:r>
          </w:p>
        </w:tc>
        <w:tc>
          <w:tcPr>
            <w:tcW w:type="dxa" w:w="5112"/>
          </w:tcPr>
          <w:p>
            <w:r/>
            <w:r>
              <w:rPr>
                <w:rFonts w:ascii="Calibri" w:hAnsi="Calibri"/>
                <w:b w:val="0"/>
                <w:sz w:val="16"/>
              </w:rPr>
              <w:t>Headlight / turning light / side light / tail light</w:t>
            </w:r>
          </w:p>
        </w:tc>
      </w:tr>
      <w:tr>
        <w:tc>
          <w:tcPr>
            <w:tcW w:type="dxa" w:w="5112"/>
          </w:tcPr>
          <w:p>
            <w:r/>
            <w:r>
              <w:rPr>
                <w:rFonts w:ascii="Calibri" w:hAnsi="Calibri"/>
                <w:b w:val="0"/>
                <w:sz w:val="16"/>
              </w:rPr>
              <w:t>Material</w:t>
            </w:r>
          </w:p>
        </w:tc>
        <w:tc>
          <w:tcPr>
            <w:tcW w:type="dxa" w:w="5112"/>
          </w:tcPr>
          <w:p>
            <w:r/>
            <w:r>
              <w:rPr>
                <w:rFonts w:ascii="Calibri" w:hAnsi="Calibri"/>
                <w:b w:val="0"/>
                <w:sz w:val="16"/>
              </w:rPr>
              <w:t>Aluminum alloy</w:t>
            </w:r>
          </w:p>
        </w:tc>
      </w:tr>
      <w:tr>
        <w:tc>
          <w:tcPr>
            <w:tcW w:type="dxa" w:w="5112"/>
          </w:tcPr>
          <w:p>
            <w:r/>
            <w:r>
              <w:rPr>
                <w:rFonts w:ascii="Calibri" w:hAnsi="Calibri"/>
                <w:b w:val="0"/>
                <w:sz w:val="16"/>
              </w:rPr>
              <w:t>Shock absorption</w:t>
            </w:r>
          </w:p>
        </w:tc>
        <w:tc>
          <w:tcPr>
            <w:tcW w:type="dxa" w:w="5112"/>
          </w:tcPr>
          <w:p>
            <w:r/>
            <w:r>
              <w:rPr>
                <w:rFonts w:ascii="Calibri" w:hAnsi="Calibri"/>
                <w:b w:val="0"/>
                <w:sz w:val="16"/>
              </w:rPr>
              <w:t>Spring shock absorber</w:t>
            </w:r>
          </w:p>
        </w:tc>
      </w:tr>
      <w:tr>
        <w:tc>
          <w:tcPr>
            <w:tcW w:type="dxa" w:w="5112"/>
          </w:tcPr>
          <w:p>
            <w:r/>
            <w:r>
              <w:rPr>
                <w:rFonts w:ascii="Calibri" w:hAnsi="Calibri"/>
                <w:b w:val="0"/>
                <w:sz w:val="16"/>
              </w:rPr>
              <w:t>Charge time</w:t>
            </w:r>
          </w:p>
        </w:tc>
        <w:tc>
          <w:tcPr>
            <w:tcW w:type="dxa" w:w="5112"/>
          </w:tcPr>
          <w:p>
            <w:r/>
            <w:r>
              <w:rPr>
                <w:rFonts w:ascii="Calibri" w:hAnsi="Calibri"/>
                <w:b w:val="0"/>
                <w:sz w:val="16"/>
              </w:rPr>
              <w:t>7–8 hrs</w:t>
            </w:r>
          </w:p>
        </w:tc>
      </w:tr>
      <w:tr>
        <w:tc>
          <w:tcPr>
            <w:tcW w:type="dxa" w:w="5112"/>
          </w:tcPr>
          <w:p>
            <w:r/>
            <w:r>
              <w:rPr>
                <w:rFonts w:ascii="Calibri" w:hAnsi="Calibri"/>
                <w:b w:val="0"/>
                <w:sz w:val="16"/>
              </w:rPr>
              <w:t>Foldable</w:t>
            </w:r>
          </w:p>
        </w:tc>
        <w:tc>
          <w:tcPr>
            <w:tcW w:type="dxa" w:w="5112"/>
          </w:tcPr>
          <w:p>
            <w:r/>
            <w:r>
              <w:rPr>
                <w:rFonts w:ascii="Calibri" w:hAnsi="Calibri"/>
                <w:b w:val="0"/>
                <w:sz w:val="16"/>
              </w:rPr>
              <w:t>Yes</w:t>
            </w:r>
          </w:p>
        </w:tc>
      </w:tr>
      <w:tr>
        <w:tc>
          <w:tcPr>
            <w:tcW w:type="dxa" w:w="5112"/>
          </w:tcPr>
          <w:p>
            <w:r/>
            <w:r>
              <w:rPr>
                <w:rFonts w:ascii="Calibri" w:hAnsi="Calibri"/>
                <w:b w:val="0"/>
                <w:sz w:val="16"/>
              </w:rPr>
              <w:t>Seat</w:t>
            </w:r>
          </w:p>
        </w:tc>
        <w:tc>
          <w:tcPr>
            <w:tcW w:type="dxa" w:w="5112"/>
          </w:tcPr>
          <w:p>
            <w:r/>
            <w:r>
              <w:rPr>
                <w:rFonts w:ascii="Calibri" w:hAnsi="Calibri"/>
                <w:b w:val="0"/>
                <w:sz w:val="16"/>
              </w:rPr>
              <w:t>No</w:t>
            </w:r>
          </w:p>
        </w:tc>
      </w:tr>
      <w:tr>
        <w:tc>
          <w:tcPr>
            <w:tcW w:type="dxa" w:w="5112"/>
          </w:tcPr>
          <w:p>
            <w:r/>
            <w:r>
              <w:rPr>
                <w:rFonts w:ascii="Calibri" w:hAnsi="Calibri"/>
                <w:b w:val="0"/>
                <w:sz w:val="16"/>
              </w:rPr>
              <w:t>Suitable age</w:t>
            </w:r>
          </w:p>
        </w:tc>
        <w:tc>
          <w:tcPr>
            <w:tcW w:type="dxa" w:w="5112"/>
          </w:tcPr>
          <w:p>
            <w:r/>
            <w:r>
              <w:rPr>
                <w:rFonts w:ascii="Calibri" w:hAnsi="Calibri"/>
                <w:b w:val="0"/>
                <w:sz w:val="16"/>
              </w:rPr>
              <w:t>16–50 years old</w:t>
            </w:r>
          </w:p>
        </w:tc>
      </w:tr>
      <w:tr>
        <w:tc>
          <w:tcPr>
            <w:tcW w:type="dxa" w:w="5112"/>
          </w:tcPr>
          <w:p>
            <w:r/>
            <w:r>
              <w:rPr>
                <w:rFonts w:ascii="Calibri" w:hAnsi="Calibri"/>
                <w:b w:val="0"/>
                <w:sz w:val="16"/>
              </w:rPr>
              <w:t>NW / GW</w:t>
            </w:r>
          </w:p>
        </w:tc>
        <w:tc>
          <w:tcPr>
            <w:tcW w:type="dxa" w:w="5112"/>
          </w:tcPr>
          <w:p>
            <w:r/>
            <w:r>
              <w:rPr>
                <w:rFonts w:ascii="Calibri" w:hAnsi="Calibri"/>
                <w:b w:val="0"/>
                <w:sz w:val="16"/>
              </w:rPr>
              <w:t>23 / 26.5 kg</w:t>
            </w:r>
          </w:p>
        </w:tc>
      </w:tr>
      <w:tr>
        <w:tc>
          <w:tcPr>
            <w:tcW w:type="dxa" w:w="5112"/>
          </w:tcPr>
          <w:p>
            <w:r/>
            <w:r>
              <w:rPr>
                <w:rFonts w:ascii="Calibri" w:hAnsi="Calibri"/>
                <w:b w:val="0"/>
                <w:sz w:val="16"/>
              </w:rPr>
              <w:t>Carton size</w:t>
            </w:r>
          </w:p>
        </w:tc>
        <w:tc>
          <w:tcPr>
            <w:tcW w:type="dxa" w:w="5112"/>
          </w:tcPr>
          <w:p>
            <w:r/>
            <w:r>
              <w:rPr>
                <w:rFonts w:ascii="Calibri" w:hAnsi="Calibri"/>
                <w:b w:val="0"/>
                <w:sz w:val="16"/>
              </w:rPr>
              <w:t>1185 x 270 x 490 mm</w:t>
            </w:r>
          </w:p>
        </w:tc>
      </w:tr>
      <w:tr>
        <w:tc>
          <w:tcPr>
            <w:tcW w:type="dxa" w:w="5112"/>
          </w:tcPr>
          <w:p>
            <w:r/>
            <w:r>
              <w:rPr>
                <w:rFonts w:ascii="Calibri" w:hAnsi="Calibri"/>
                <w:b w:val="0"/>
                <w:sz w:val="16"/>
              </w:rPr>
              <w:t>Unfolded size</w:t>
            </w:r>
          </w:p>
        </w:tc>
        <w:tc>
          <w:tcPr>
            <w:tcW w:type="dxa" w:w="5112"/>
          </w:tcPr>
          <w:p>
            <w:r/>
            <w:r>
              <w:rPr>
                <w:rFonts w:ascii="Calibri" w:hAnsi="Calibri"/>
                <w:b w:val="0"/>
                <w:sz w:val="16"/>
              </w:rPr>
              <w:t>1185 x 270 x 490 mm</w:t>
            </w:r>
          </w:p>
        </w:tc>
      </w:tr>
      <w:tr>
        <w:tc>
          <w:tcPr>
            <w:tcW w:type="dxa" w:w="5112"/>
          </w:tcPr>
          <w:p>
            <w:r/>
            <w:r>
              <w:rPr>
                <w:rFonts w:ascii="Calibri" w:hAnsi="Calibri"/>
                <w:b w:val="0"/>
                <w:sz w:val="16"/>
              </w:rPr>
              <w:t>Loading qty</w:t>
            </w:r>
          </w:p>
        </w:tc>
        <w:tc>
          <w:tcPr>
            <w:tcW w:type="dxa" w:w="5112"/>
          </w:tcPr>
          <w:p>
            <w:r/>
            <w:r>
              <w:rPr>
                <w:rFonts w:ascii="Calibri" w:hAnsi="Calibri"/>
                <w:b w:val="0"/>
                <w:sz w:val="16"/>
              </w:rPr>
              <w:t>165 pcs / 20GP; 400 pcs / 40HQ</w:t>
            </w:r>
          </w:p>
        </w:tc>
      </w:tr>
    </w:tbl>
    <w:p/>
    <w:p>
      <w:pPr>
        <w:pStyle w:val="Heading1"/>
      </w:pPr>
      <w:r>
        <w:rPr>
          <w:rFonts w:ascii="Calibri" w:hAnsi="Calibri"/>
          <w:b/>
          <w:sz w:val="32"/>
        </w:rPr>
        <w:t>4. Accessories</w:t>
      </w:r>
    </w:p>
    <w:p>
      <w:pPr>
        <w:pStyle w:val="Heading2"/>
      </w:pPr>
      <w:r>
        <w:rPr>
          <w:rFonts w:ascii="Calibri" w:hAnsi="Calibri"/>
          <w:b/>
          <w:sz w:val="26"/>
        </w:rPr>
        <w:t>Holder 01</w:t>
      </w:r>
    </w:p>
    <w:p>
      <w:r>
        <w:rPr>
          <w:rFonts w:ascii="Calibri" w:hAnsi="Calibri"/>
          <w:b w:val="0"/>
          <w:sz w:val="21"/>
        </w:rPr>
        <w:t>Hitch-mounted carrier rack for transporting one motorcycle, e-bike or electric dirt bike on a vehicle with a compatible 2-inch hitch receiver. Usage: unlock the two locks, unfold the carrier rack, release the straps and push the motorcycle down.</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b/>
                <w:sz w:val="16"/>
              </w:rPr>
              <w:t>Parameter</w:t>
            </w:r>
          </w:p>
        </w:tc>
        <w:tc>
          <w:tcPr>
            <w:tcW w:type="dxa" w:w="5112"/>
            <w:shd w:val="clear" w:fill="D9E2F3"/>
          </w:tcPr>
          <w:p>
            <w:r/>
            <w:r>
              <w:rPr>
                <w:rFonts w:ascii="Calibri" w:hAnsi="Calibri"/>
                <w:b/>
                <w:sz w:val="16"/>
              </w:rPr>
              <w:t>Specification</w:t>
            </w:r>
          </w:p>
        </w:tc>
      </w:tr>
      <w:tr>
        <w:tc>
          <w:tcPr>
            <w:tcW w:type="dxa" w:w="5112"/>
          </w:tcPr>
          <w:p>
            <w:r/>
            <w:r>
              <w:rPr>
                <w:rFonts w:ascii="Calibri" w:hAnsi="Calibri"/>
                <w:b w:val="0"/>
                <w:sz w:val="16"/>
              </w:rPr>
              <w:t>Designed for</w:t>
            </w:r>
          </w:p>
        </w:tc>
        <w:tc>
          <w:tcPr>
            <w:tcW w:type="dxa" w:w="5112"/>
          </w:tcPr>
          <w:p>
            <w:r/>
            <w:r>
              <w:rPr>
                <w:rFonts w:ascii="Calibri" w:hAnsi="Calibri"/>
                <w:b w:val="0"/>
                <w:sz w:val="16"/>
              </w:rPr>
              <w:t>Transporting one motorcycle, e-bike or electric dirt bike on a vehicle with a compatible 2-inch hitch receiver</w:t>
            </w:r>
          </w:p>
        </w:tc>
      </w:tr>
      <w:tr>
        <w:tc>
          <w:tcPr>
            <w:tcW w:type="dxa" w:w="5112"/>
          </w:tcPr>
          <w:p>
            <w:r/>
            <w:r>
              <w:rPr>
                <w:rFonts w:ascii="Calibri" w:hAnsi="Calibri"/>
                <w:b w:val="0"/>
                <w:sz w:val="16"/>
              </w:rPr>
              <w:t>Suitable for</w:t>
            </w:r>
          </w:p>
        </w:tc>
        <w:tc>
          <w:tcPr>
            <w:tcW w:type="dxa" w:w="5112"/>
          </w:tcPr>
          <w:p>
            <w:r/>
            <w:r>
              <w:rPr>
                <w:rFonts w:ascii="Calibri" w:hAnsi="Calibri"/>
                <w:b w:val="0"/>
                <w:sz w:val="16"/>
              </w:rPr>
              <w:t>Wheelbase range 103 to 128 cm (40.5 to 50.4 in)</w:t>
            </w:r>
          </w:p>
        </w:tc>
      </w:tr>
      <w:tr>
        <w:tc>
          <w:tcPr>
            <w:tcW w:type="dxa" w:w="5112"/>
          </w:tcPr>
          <w:p>
            <w:r/>
            <w:r>
              <w:rPr>
                <w:rFonts w:ascii="Calibri" w:hAnsi="Calibri"/>
                <w:b w:val="0"/>
                <w:sz w:val="16"/>
              </w:rPr>
              <w:t>Product size</w:t>
            </w:r>
          </w:p>
        </w:tc>
        <w:tc>
          <w:tcPr>
            <w:tcW w:type="dxa" w:w="5112"/>
          </w:tcPr>
          <w:p>
            <w:r/>
            <w:r>
              <w:rPr>
                <w:rFonts w:ascii="Calibri" w:hAnsi="Calibri"/>
                <w:b w:val="0"/>
                <w:sz w:val="16"/>
              </w:rPr>
              <w:t>1420 x 600 x 850 mm</w:t>
            </w:r>
          </w:p>
        </w:tc>
      </w:tr>
      <w:tr>
        <w:tc>
          <w:tcPr>
            <w:tcW w:type="dxa" w:w="5112"/>
          </w:tcPr>
          <w:p>
            <w:r/>
            <w:r>
              <w:rPr>
                <w:rFonts w:ascii="Calibri" w:hAnsi="Calibri"/>
                <w:b w:val="0"/>
                <w:sz w:val="16"/>
              </w:rPr>
              <w:t>Material</w:t>
            </w:r>
          </w:p>
        </w:tc>
        <w:tc>
          <w:tcPr>
            <w:tcW w:type="dxa" w:w="5112"/>
          </w:tcPr>
          <w:p>
            <w:r/>
            <w:r>
              <w:rPr>
                <w:rFonts w:ascii="Calibri" w:hAnsi="Calibri"/>
                <w:b w:val="0"/>
                <w:sz w:val="16"/>
              </w:rPr>
              <w:t>6061 aluminum alloy and reinforced steel</w:t>
            </w:r>
          </w:p>
        </w:tc>
      </w:tr>
      <w:tr>
        <w:tc>
          <w:tcPr>
            <w:tcW w:type="dxa" w:w="5112"/>
          </w:tcPr>
          <w:p>
            <w:r/>
            <w:r>
              <w:rPr>
                <w:rFonts w:ascii="Calibri" w:hAnsi="Calibri"/>
                <w:b w:val="0"/>
                <w:sz w:val="16"/>
              </w:rPr>
              <w:t>Max load</w:t>
            </w:r>
          </w:p>
        </w:tc>
        <w:tc>
          <w:tcPr>
            <w:tcW w:type="dxa" w:w="5112"/>
          </w:tcPr>
          <w:p>
            <w:r/>
            <w:r>
              <w:rPr>
                <w:rFonts w:ascii="Calibri" w:hAnsi="Calibri"/>
                <w:b w:val="0"/>
                <w:sz w:val="16"/>
              </w:rPr>
              <w:t>265 lbs</w:t>
            </w:r>
          </w:p>
        </w:tc>
      </w:tr>
      <w:tr>
        <w:tc>
          <w:tcPr>
            <w:tcW w:type="dxa" w:w="5112"/>
          </w:tcPr>
          <w:p>
            <w:r/>
            <w:r>
              <w:rPr>
                <w:rFonts w:ascii="Calibri" w:hAnsi="Calibri"/>
                <w:b w:val="0"/>
                <w:sz w:val="16"/>
              </w:rPr>
              <w:t>Net weight</w:t>
            </w:r>
          </w:p>
        </w:tc>
        <w:tc>
          <w:tcPr>
            <w:tcW w:type="dxa" w:w="5112"/>
          </w:tcPr>
          <w:p>
            <w:r/>
            <w:r>
              <w:rPr>
                <w:rFonts w:ascii="Calibri" w:hAnsi="Calibri"/>
                <w:b w:val="0"/>
                <w:sz w:val="16"/>
              </w:rPr>
              <w:t>71.5 lbs</w:t>
            </w:r>
          </w:p>
        </w:tc>
      </w:tr>
      <w:tr>
        <w:tc>
          <w:tcPr>
            <w:tcW w:type="dxa" w:w="5112"/>
          </w:tcPr>
          <w:p>
            <w:r/>
            <w:r>
              <w:rPr>
                <w:rFonts w:ascii="Calibri" w:hAnsi="Calibri"/>
                <w:b w:val="0"/>
                <w:sz w:val="16"/>
              </w:rPr>
              <w:t>Gross weight</w:t>
            </w:r>
          </w:p>
        </w:tc>
        <w:tc>
          <w:tcPr>
            <w:tcW w:type="dxa" w:w="5112"/>
          </w:tcPr>
          <w:p>
            <w:r/>
            <w:r>
              <w:rPr>
                <w:rFonts w:ascii="Calibri" w:hAnsi="Calibri"/>
                <w:b w:val="0"/>
                <w:sz w:val="16"/>
              </w:rPr>
              <w:t>76 lbs</w:t>
            </w:r>
          </w:p>
        </w:tc>
      </w:tr>
      <w:tr>
        <w:tc>
          <w:tcPr>
            <w:tcW w:type="dxa" w:w="5112"/>
          </w:tcPr>
          <w:p>
            <w:r/>
            <w:r>
              <w:rPr>
                <w:rFonts w:ascii="Calibri" w:hAnsi="Calibri"/>
                <w:b w:val="0"/>
                <w:sz w:val="16"/>
              </w:rPr>
              <w:t>Packing size</w:t>
            </w:r>
          </w:p>
        </w:tc>
        <w:tc>
          <w:tcPr>
            <w:tcW w:type="dxa" w:w="5112"/>
          </w:tcPr>
          <w:p>
            <w:r/>
            <w:r>
              <w:rPr>
                <w:rFonts w:ascii="Calibri" w:hAnsi="Calibri"/>
                <w:b w:val="0"/>
                <w:sz w:val="16"/>
              </w:rPr>
              <w:t>1030 x 540 x 260 mm</w:t>
            </w:r>
          </w:p>
        </w:tc>
      </w:tr>
    </w:tbl>
    <w:p/>
    <w:p>
      <w:pPr>
        <w:pStyle w:val="Heading1"/>
      </w:pPr>
      <w:r>
        <w:rPr>
          <w:rFonts w:ascii="Calibri" w:hAnsi="Calibri"/>
          <w:b/>
          <w:sz w:val="32"/>
        </w:rPr>
        <w:t>Contact</w:t>
      </w:r>
    </w:p>
    <w:p>
      <w:pPr>
        <w:pStyle w:val="ListBullet"/>
      </w:pPr>
      <w:r>
        <w:rPr>
          <w:rFonts w:ascii="Calibri" w:hAnsi="Calibri"/>
          <w:b w:val="0"/>
          <w:sz w:val="21"/>
        </w:rPr>
        <w:t>Email: gosanya@gmail.com</w:t>
      </w:r>
    </w:p>
    <w:p>
      <w:pPr>
        <w:pStyle w:val="ListBullet"/>
      </w:pPr>
      <w:r>
        <w:rPr>
          <w:rFonts w:ascii="Calibri" w:hAnsi="Calibri"/>
          <w:b w:val="0"/>
          <w:sz w:val="21"/>
        </w:rPr>
        <w:t>WhatsApp: +86 139 2516 5566 (wa.me/8613925165566)</w:t>
      </w:r>
    </w:p>
    <w:p>
      <w:pPr>
        <w:pStyle w:val="ListBullet"/>
      </w:pPr>
      <w:r>
        <w:rPr>
          <w:rFonts w:ascii="Calibri" w:hAnsi="Calibri"/>
          <w:b w:val="0"/>
          <w:sz w:val="21"/>
        </w:rPr>
        <w:t>Address: Room 1201, Block C, Shimao Center, Longhua District, Haikou, Hainan, China</w:t>
      </w:r>
    </w:p>
    <w:p>
      <w:pPr>
        <w:pStyle w:val="ListBullet"/>
      </w:pPr>
      <w:r>
        <w:rPr>
          <w:rFonts w:ascii="Calibri" w:hAnsi="Calibri"/>
          <w:b w:val="0"/>
          <w:sz w:val="21"/>
        </w:rPr>
        <w:t>We reply within 24 hours.</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